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SIWZ Tom II projekt umowy</w:t>
      </w:r>
    </w:p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UMOWA nr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1853"/>
        </w:tabs>
        <w:spacing w:before="0" w:after="0" w:line="276" w:lineRule="auto"/>
        <w:ind w:firstLine="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Zawarta w </w:t>
      </w:r>
      <w:r w:rsidRPr="000B28C2">
        <w:rPr>
          <w:rFonts w:ascii="Verdana" w:hAnsi="Verdana"/>
          <w:sz w:val="20"/>
          <w:szCs w:val="20"/>
        </w:rPr>
        <w:t xml:space="preserve"> dniu</w:t>
      </w:r>
      <w:r>
        <w:rPr>
          <w:rFonts w:ascii="Verdana" w:hAnsi="Verdana"/>
          <w:sz w:val="20"/>
          <w:szCs w:val="20"/>
        </w:rPr>
        <w:t xml:space="preserve"> ……….., </w:t>
      </w:r>
      <w:r w:rsidRPr="000B28C2">
        <w:rPr>
          <w:rFonts w:ascii="Verdana" w:hAnsi="Verdana"/>
          <w:sz w:val="20"/>
          <w:szCs w:val="20"/>
        </w:rPr>
        <w:t xml:space="preserve">w wyniku przeprowadzonego postępowania o zamówienie publiczne </w:t>
      </w:r>
      <w:r>
        <w:rPr>
          <w:rFonts w:ascii="Verdana" w:hAnsi="Verdana"/>
          <w:sz w:val="20"/>
          <w:szCs w:val="20"/>
        </w:rPr>
        <w:br/>
        <w:t xml:space="preserve"> </w:t>
      </w:r>
      <w:r w:rsidRPr="000B28C2">
        <w:rPr>
          <w:rFonts w:ascii="Verdana" w:hAnsi="Verdana"/>
          <w:sz w:val="20"/>
          <w:szCs w:val="20"/>
        </w:rPr>
        <w:t>w trybie przetargu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nieograniczonego pomiędzy:</w:t>
      </w:r>
    </w:p>
    <w:p w:rsidR="00602F56" w:rsidRPr="00024A1F" w:rsidRDefault="00602F56" w:rsidP="00602F56">
      <w:pPr>
        <w:pStyle w:val="Teksttreci30"/>
        <w:shd w:val="clear" w:color="auto" w:fill="auto"/>
        <w:spacing w:line="276" w:lineRule="auto"/>
        <w:ind w:right="25" w:firstLine="0"/>
        <w:rPr>
          <w:rFonts w:ascii="Verdana" w:hAnsi="Verdana"/>
          <w:b w:val="0"/>
          <w:sz w:val="20"/>
          <w:szCs w:val="20"/>
        </w:rPr>
      </w:pPr>
      <w:r w:rsidRPr="00024A1F">
        <w:rPr>
          <w:rFonts w:ascii="Verdana" w:hAnsi="Verdana"/>
          <w:b w:val="0"/>
          <w:sz w:val="20"/>
          <w:szCs w:val="20"/>
        </w:rPr>
        <w:t>…………………………………………</w:t>
      </w:r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……………………………………………………………………………………………………….</w:t>
      </w:r>
      <w:r w:rsidRPr="00024A1F">
        <w:rPr>
          <w:rFonts w:ascii="Verdana" w:hAnsi="Verdana"/>
          <w:b w:val="0"/>
          <w:sz w:val="20"/>
          <w:szCs w:val="20"/>
        </w:rPr>
        <w:t>…</w:t>
      </w:r>
    </w:p>
    <w:p w:rsidR="00602F56" w:rsidRDefault="00602F56" w:rsidP="00602F56">
      <w:pPr>
        <w:pStyle w:val="Teksttreci20"/>
        <w:shd w:val="clear" w:color="auto" w:fill="auto"/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reprezentowanym przez: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02F56" w:rsidRDefault="00602F56" w:rsidP="00602F56">
      <w:pPr>
        <w:pStyle w:val="Teksttreci20"/>
        <w:shd w:val="clear" w:color="auto" w:fill="auto"/>
        <w:spacing w:before="0" w:after="279" w:line="276" w:lineRule="auto"/>
        <w:ind w:right="25" w:firstLine="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amawiającym" 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7020" w:firstLine="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a</w:t>
      </w:r>
    </w:p>
    <w:p w:rsidR="00602F56" w:rsidRPr="00024A1F" w:rsidRDefault="00602F56" w:rsidP="00602F56">
      <w:pPr>
        <w:pStyle w:val="Teksttreci30"/>
        <w:shd w:val="clear" w:color="auto" w:fill="auto"/>
        <w:spacing w:line="276" w:lineRule="auto"/>
        <w:ind w:firstLine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:rsidR="00602F56" w:rsidRDefault="00602F56" w:rsidP="00602F56">
      <w:pPr>
        <w:pStyle w:val="Teksttreci20"/>
        <w:shd w:val="clear" w:color="auto" w:fill="auto"/>
        <w:spacing w:before="0" w:after="25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reprezentowanym przez: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602F56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zwanym dalej „wykonawcą",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łącznie zwanymi „stronami", zawarta została umowa następującej treści: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Przedmiot umowy</w:t>
      </w:r>
    </w:p>
    <w:p w:rsidR="0087259C" w:rsidRDefault="00602F56" w:rsidP="0087259C">
      <w:pPr>
        <w:pStyle w:val="Teksttreci30"/>
        <w:numPr>
          <w:ilvl w:val="0"/>
          <w:numId w:val="1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hanging="400"/>
        <w:jc w:val="both"/>
        <w:rPr>
          <w:rFonts w:ascii="Verdana" w:hAnsi="Verdana"/>
          <w:b w:val="0"/>
          <w:bCs w:val="0"/>
          <w:sz w:val="20"/>
          <w:szCs w:val="20"/>
          <w:shd w:val="clear" w:color="auto" w:fill="FFFFFF"/>
          <w:lang w:eastAsia="pl-PL" w:bidi="pl-PL"/>
        </w:rPr>
      </w:pPr>
      <w:r w:rsidRPr="000B28C2">
        <w:rPr>
          <w:rStyle w:val="Teksttreci3Bezpogrubienia"/>
          <w:rFonts w:ascii="Verdana" w:hAnsi="Verdana"/>
          <w:sz w:val="20"/>
          <w:szCs w:val="20"/>
        </w:rPr>
        <w:t>Przedmiotem umowy jest</w:t>
      </w:r>
      <w:r>
        <w:rPr>
          <w:rFonts w:ascii="Verdana" w:hAnsi="Verdana"/>
          <w:sz w:val="20"/>
          <w:szCs w:val="20"/>
        </w:rPr>
        <w:t xml:space="preserve"> </w:t>
      </w:r>
      <w:r w:rsidRPr="00024A1F">
        <w:rPr>
          <w:rFonts w:ascii="Verdana" w:hAnsi="Verdana"/>
          <w:b w:val="0"/>
          <w:sz w:val="20"/>
          <w:szCs w:val="20"/>
        </w:rPr>
        <w:t xml:space="preserve">zakup </w:t>
      </w:r>
      <w:r w:rsidR="0087259C" w:rsidRPr="0087259C">
        <w:rPr>
          <w:rFonts w:ascii="Verdana" w:hAnsi="Verdana"/>
          <w:b w:val="0"/>
          <w:sz w:val="20"/>
          <w:szCs w:val="20"/>
        </w:rPr>
        <w:t>i dostawa do siedziby Zamawiającego</w:t>
      </w:r>
      <w:r w:rsidR="0087259C">
        <w:rPr>
          <w:rFonts w:ascii="Verdana" w:hAnsi="Verdana"/>
          <w:b w:val="0"/>
          <w:sz w:val="20"/>
          <w:szCs w:val="20"/>
        </w:rPr>
        <w:t xml:space="preserve"> </w:t>
      </w:r>
      <w:r w:rsidR="0087259C" w:rsidRPr="0087259C">
        <w:rPr>
          <w:rFonts w:ascii="Verdana" w:hAnsi="Verdana"/>
          <w:b w:val="0"/>
          <w:sz w:val="20"/>
          <w:szCs w:val="20"/>
        </w:rPr>
        <w:t>4 fabrycznie nowych autobusów miejskich dla Jarocińskich Linii Autobusowych Sp. z o.o.</w:t>
      </w:r>
      <w:r w:rsidR="0087259C">
        <w:rPr>
          <w:rFonts w:ascii="Verdana" w:hAnsi="Verdana"/>
          <w:b w:val="0"/>
          <w:sz w:val="20"/>
          <w:szCs w:val="20"/>
        </w:rPr>
        <w:t>,</w:t>
      </w:r>
      <w:r w:rsidR="0087259C">
        <w:rPr>
          <w:rFonts w:ascii="Verdana" w:hAnsi="Verdana"/>
          <w:b w:val="0"/>
          <w:bCs w:val="0"/>
          <w:sz w:val="20"/>
          <w:szCs w:val="20"/>
          <w:shd w:val="clear" w:color="auto" w:fill="FFFFFF"/>
          <w:lang w:eastAsia="pl-PL" w:bidi="pl-PL"/>
        </w:rPr>
        <w:t xml:space="preserve"> tj.:</w:t>
      </w:r>
    </w:p>
    <w:p w:rsidR="00602F56" w:rsidRDefault="0087259C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sz w:val="20"/>
          <w:szCs w:val="20"/>
        </w:rPr>
      </w:pPr>
      <w:r>
        <w:rPr>
          <w:rStyle w:val="Teksttreci3Bezpogrubienia"/>
          <w:rFonts w:ascii="Verdana" w:hAnsi="Verdana"/>
          <w:sz w:val="20"/>
          <w:szCs w:val="20"/>
        </w:rPr>
        <w:t>typ, model ………………….,</w:t>
      </w:r>
    </w:p>
    <w:p w:rsidR="0087259C" w:rsidRDefault="00602F56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sz w:val="20"/>
          <w:szCs w:val="20"/>
        </w:rPr>
      </w:pPr>
      <w:r w:rsidRPr="0087259C">
        <w:rPr>
          <w:rStyle w:val="Teksttreci3Bezpogrubienia"/>
          <w:rFonts w:ascii="Verdana" w:hAnsi="Verdana"/>
          <w:sz w:val="20"/>
          <w:szCs w:val="20"/>
        </w:rPr>
        <w:t xml:space="preserve">typ, model …………………, </w:t>
      </w:r>
    </w:p>
    <w:p w:rsidR="0087259C" w:rsidRDefault="0087259C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sz w:val="20"/>
          <w:szCs w:val="20"/>
        </w:rPr>
      </w:pPr>
      <w:r w:rsidRPr="0087259C">
        <w:rPr>
          <w:rStyle w:val="Teksttreci3Bezpogrubienia"/>
          <w:rFonts w:ascii="Verdana" w:hAnsi="Verdana"/>
          <w:sz w:val="20"/>
          <w:szCs w:val="20"/>
        </w:rPr>
        <w:t>typ, model …………………,</w:t>
      </w:r>
    </w:p>
    <w:p w:rsidR="0087259C" w:rsidRDefault="0087259C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sz w:val="20"/>
          <w:szCs w:val="20"/>
        </w:rPr>
      </w:pPr>
      <w:r w:rsidRPr="0087259C">
        <w:rPr>
          <w:rStyle w:val="Teksttreci3Bezpogrubienia"/>
          <w:rFonts w:ascii="Verdana" w:hAnsi="Verdana"/>
          <w:sz w:val="20"/>
          <w:szCs w:val="20"/>
        </w:rPr>
        <w:t>typ, model …………………,</w:t>
      </w:r>
    </w:p>
    <w:p w:rsidR="00602F56" w:rsidRDefault="00602F56" w:rsidP="0087259C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b w:val="0"/>
          <w:sz w:val="20"/>
          <w:szCs w:val="20"/>
        </w:rPr>
      </w:pPr>
      <w:r w:rsidRPr="0087259C">
        <w:rPr>
          <w:rFonts w:ascii="Verdana" w:hAnsi="Verdana"/>
          <w:b w:val="0"/>
          <w:sz w:val="20"/>
          <w:szCs w:val="20"/>
        </w:rPr>
        <w:t xml:space="preserve">zgodnie ze opisem technicznym przedmiotu zamówienia stanowiącym załącznik nr 1 do umowy. </w:t>
      </w:r>
      <w:r w:rsidR="0087259C">
        <w:rPr>
          <w:rFonts w:ascii="Verdana" w:hAnsi="Verdana"/>
          <w:b w:val="0"/>
          <w:sz w:val="20"/>
          <w:szCs w:val="20"/>
        </w:rPr>
        <w:t>Przedmiotowe autobusy: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spełniają </w:t>
      </w:r>
      <w:r w:rsidRPr="0087259C">
        <w:rPr>
          <w:rFonts w:ascii="Verdana" w:hAnsi="Verdana"/>
          <w:sz w:val="20"/>
          <w:szCs w:val="20"/>
        </w:rPr>
        <w:t>wymagania Regulaminu nr 107 Europejskiej Komisji Gospodarki Organizacji Narodów Zjednoczonych (EKG ONZ) – jednolite przepisy dotyczące homologacji pojazdów kategorii M2 lub M3 w odniesieniu do ich budowy ogólnej (Dz.U.UE.L.2015.153.1 z dnia 2015.06.18), dotyczącego pojazdów wykorzystywanych do przewozu pasażerów i mających więcej niż osiem siedzeń, poza siedzeniem kierowcy, dla pojazdu klasy I</w:t>
      </w:r>
      <w:r>
        <w:rPr>
          <w:rFonts w:ascii="Verdana" w:hAnsi="Verdana"/>
          <w:sz w:val="20"/>
          <w:szCs w:val="20"/>
        </w:rPr>
        <w:t>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spełniają </w:t>
      </w:r>
      <w:r w:rsidRPr="00783AAB">
        <w:rPr>
          <w:rFonts w:ascii="Verdana" w:hAnsi="Verdana"/>
          <w:sz w:val="20"/>
          <w:szCs w:val="20"/>
        </w:rPr>
        <w:t>warunki określone w rozporządzeniu Ministra Infrastruktury z dnia 31 grudnia  2002 roku w sprawie warunków technicznych pojazdów oraz zakresu ich Niezbędnego wyposażenia (Dz. U . z 2016, poz. 20022, ze zm.),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87259C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ją</w:t>
      </w:r>
      <w:r w:rsidRPr="0087259C">
        <w:rPr>
          <w:rFonts w:ascii="Verdana" w:hAnsi="Verdana"/>
          <w:sz w:val="20"/>
          <w:szCs w:val="20"/>
        </w:rPr>
        <w:t xml:space="preserve"> ważne „Świadectwo Homologacji Typu Pojazdu lub Świadectwo        Homologacji Typu WE Pojazdu” zwane dalej świadectwem homologacji  - </w:t>
      </w:r>
      <w:r w:rsidRPr="0087259C">
        <w:rPr>
          <w:rFonts w:ascii="Verdana" w:hAnsi="Verdana"/>
          <w:sz w:val="20"/>
          <w:szCs w:val="20"/>
        </w:rPr>
        <w:br/>
        <w:t>w rozumieniu przepisów ustawy z dnia 20 czerwca 1997 roku Prawo o ruchu            Drogowym (Dz. U. z 2017 r., poz. 1260, ze zm.)</w:t>
      </w:r>
      <w:r>
        <w:rPr>
          <w:rFonts w:ascii="Verdana" w:hAnsi="Verdana"/>
          <w:sz w:val="20"/>
          <w:szCs w:val="20"/>
        </w:rPr>
        <w:t>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posiadają</w:t>
      </w:r>
      <w:r w:rsidRPr="0087259C">
        <w:rPr>
          <w:rFonts w:ascii="Verdana" w:hAnsi="Verdana"/>
          <w:sz w:val="20"/>
          <w:szCs w:val="20"/>
        </w:rPr>
        <w:t xml:space="preserve"> certyfikaty potwierdzające, że wszystkie elementy nadwozia stanowiące wyposażenie przedziału pasażerskiego oraz kabiny kierowcy oferowanych autobusów spełniają warunek niepalności – homologacja EWG pojazdu odnośnie do palności, uzyskana zgodnie z warunkami określonymi w Regulaminie nr 118 Europejskiej Komisji Gospodarczej Narodów Zjednoczonych (EKG ONZ), 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</w:t>
      </w:r>
      <w:r w:rsidRPr="0087259C">
        <w:rPr>
          <w:rFonts w:ascii="Verdana" w:hAnsi="Verdana"/>
          <w:sz w:val="20"/>
          <w:szCs w:val="20"/>
        </w:rPr>
        <w:t xml:space="preserve"> przystosowane do polskich warunków klimatycznych oraz środowiskowych, a w szczególności szerokiego zakresu temperatur i wilgotności powietrza, dużego zanieczyszczenia, i zapylenia powietrza występującego podczas eksploatacji,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są </w:t>
      </w:r>
      <w:r w:rsidRPr="0087259C">
        <w:rPr>
          <w:rFonts w:ascii="Verdana" w:hAnsi="Verdana"/>
          <w:sz w:val="20"/>
          <w:szCs w:val="20"/>
        </w:rPr>
        <w:t>odporne na działanie środków stosowanych do utrzymania przejezdności dróg w okresie zimowym, a także na działanie środków do mycia i czyszczenia pojazdów,</w:t>
      </w:r>
    </w:p>
    <w:p w:rsidR="0087259C" w:rsidRP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87259C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ją</w:t>
      </w:r>
      <w:r w:rsidRPr="0087259C">
        <w:rPr>
          <w:rFonts w:ascii="Verdana" w:hAnsi="Verdana"/>
          <w:sz w:val="20"/>
          <w:szCs w:val="20"/>
        </w:rPr>
        <w:t xml:space="preserve"> powłokę lakierniczą o wytrzymałości umożliwiającej codzienne mycie przy użyciu szczotkowej myjni automatycznej</w:t>
      </w:r>
      <w:r>
        <w:rPr>
          <w:rFonts w:ascii="Verdana" w:hAnsi="Verdana"/>
          <w:sz w:val="20"/>
          <w:szCs w:val="20"/>
        </w:rPr>
        <w:t>.</w:t>
      </w:r>
    </w:p>
    <w:p w:rsidR="0087259C" w:rsidRDefault="0087259C" w:rsidP="0087259C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b w:val="0"/>
          <w:sz w:val="20"/>
          <w:szCs w:val="20"/>
        </w:rPr>
      </w:pPr>
    </w:p>
    <w:p w:rsidR="00602F56" w:rsidRPr="000B28C2" w:rsidRDefault="00602F56" w:rsidP="00602F56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 dostawę przedmiotu umowy określonego w ust. 1 niniejszej umowy Wykonawcy przysługuje wyna</w:t>
      </w:r>
      <w:r w:rsidRPr="000B28C2">
        <w:rPr>
          <w:rFonts w:ascii="Verdana" w:hAnsi="Verdana"/>
          <w:sz w:val="20"/>
          <w:szCs w:val="20"/>
        </w:rPr>
        <w:softHyphen/>
        <w:t xml:space="preserve">grodzenie w </w:t>
      </w:r>
      <w:r w:rsidR="0087259C">
        <w:rPr>
          <w:rFonts w:ascii="Verdana" w:hAnsi="Verdana"/>
          <w:sz w:val="20"/>
          <w:szCs w:val="20"/>
        </w:rPr>
        <w:t xml:space="preserve">łącznej </w:t>
      </w:r>
      <w:r w:rsidRPr="000B28C2">
        <w:rPr>
          <w:rFonts w:ascii="Verdana" w:hAnsi="Verdana"/>
          <w:sz w:val="20"/>
          <w:szCs w:val="20"/>
        </w:rPr>
        <w:t>wysokości: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602F56" w:rsidRPr="0071679F" w:rsidRDefault="00602F56" w:rsidP="0071679F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086F80">
        <w:rPr>
          <w:rFonts w:ascii="Verdana" w:hAnsi="Verdana"/>
          <w:b/>
          <w:sz w:val="20"/>
          <w:szCs w:val="20"/>
          <w:u w:val="single"/>
        </w:rPr>
        <w:t>z czego</w:t>
      </w:r>
      <w:r w:rsidR="0071679F">
        <w:rPr>
          <w:rFonts w:ascii="Verdana" w:hAnsi="Verdana"/>
          <w:b/>
          <w:sz w:val="20"/>
          <w:szCs w:val="20"/>
          <w:u w:val="single"/>
        </w:rPr>
        <w:t xml:space="preserve"> cena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212C8">
        <w:rPr>
          <w:rFonts w:ascii="Verdana" w:hAnsi="Verdana"/>
          <w:b/>
          <w:sz w:val="20"/>
          <w:szCs w:val="20"/>
        </w:rPr>
        <w:t xml:space="preserve">za 1 szt. autobusu </w:t>
      </w:r>
      <w:r w:rsidR="0087259C">
        <w:rPr>
          <w:rFonts w:ascii="Verdana" w:hAnsi="Verdana"/>
          <w:b/>
          <w:sz w:val="20"/>
          <w:szCs w:val="20"/>
        </w:rPr>
        <w:t>miejskiego</w:t>
      </w:r>
      <w:r w:rsidR="0071679F">
        <w:rPr>
          <w:rFonts w:ascii="Verdana" w:hAnsi="Verdana"/>
          <w:b/>
          <w:sz w:val="20"/>
          <w:szCs w:val="20"/>
        </w:rPr>
        <w:t xml:space="preserve"> wynosi</w:t>
      </w:r>
      <w:r>
        <w:rPr>
          <w:rFonts w:ascii="Verdana" w:hAnsi="Verdana"/>
          <w:b/>
          <w:sz w:val="20"/>
          <w:szCs w:val="20"/>
        </w:rPr>
        <w:t>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602F56" w:rsidRPr="009212C8" w:rsidRDefault="00602F56" w:rsidP="00602F56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</w:rPr>
      </w:pPr>
      <w:r w:rsidRPr="009212C8">
        <w:rPr>
          <w:rFonts w:ascii="Verdana" w:hAnsi="Verdana"/>
          <w:b/>
          <w:sz w:val="20"/>
          <w:szCs w:val="20"/>
        </w:rPr>
        <w:t xml:space="preserve"> 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2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Termin wykonania</w:t>
      </w:r>
    </w:p>
    <w:p w:rsidR="00602F56" w:rsidRPr="003472B1" w:rsidRDefault="00602F56" w:rsidP="005E0186">
      <w:pPr>
        <w:pStyle w:val="Teksttreci20"/>
        <w:numPr>
          <w:ilvl w:val="0"/>
          <w:numId w:val="19"/>
        </w:numPr>
        <w:shd w:val="clear" w:color="auto" w:fill="auto"/>
        <w:tabs>
          <w:tab w:val="left" w:leader="dot" w:pos="4987"/>
        </w:tabs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określony, tj. od </w:t>
      </w:r>
      <w:r w:rsidR="0071679F">
        <w:rPr>
          <w:rFonts w:ascii="Verdana" w:hAnsi="Verdana"/>
          <w:snapToGrid w:val="0"/>
          <w:sz w:val="20"/>
          <w:szCs w:val="20"/>
        </w:rPr>
        <w:t xml:space="preserve">dnia zawarcia umowy </w:t>
      </w:r>
      <w:r w:rsidR="0071679F" w:rsidRPr="0071679F">
        <w:rPr>
          <w:rFonts w:ascii="Verdana" w:hAnsi="Verdana"/>
          <w:b/>
          <w:snapToGrid w:val="0"/>
          <w:sz w:val="20"/>
          <w:szCs w:val="20"/>
        </w:rPr>
        <w:t xml:space="preserve">do dnia 31.10.2018r. 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4987"/>
        </w:tabs>
        <w:spacing w:before="0" w:after="244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3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Przedstawiciele stron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Do kontaktów w sprawach wykonania umowy wyznacza się:</w:t>
      </w:r>
    </w:p>
    <w:p w:rsidR="00602F56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 stronie Zamawiającego</w:t>
      </w:r>
      <w:r w:rsidRPr="000B28C2">
        <w:rPr>
          <w:rFonts w:ascii="Verdana" w:hAnsi="Verdana"/>
          <w:sz w:val="20"/>
          <w:szCs w:val="20"/>
        </w:rPr>
        <w:tab/>
        <w:t>, tel.:</w:t>
      </w:r>
      <w:r w:rsidRPr="000B28C2">
        <w:rPr>
          <w:rFonts w:ascii="Verdana" w:hAnsi="Verdana"/>
          <w:sz w:val="20"/>
          <w:szCs w:val="20"/>
        </w:rPr>
        <w:tab/>
        <w:t>, e-mail: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3472B1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>po stronie Wykonawcy</w:t>
      </w:r>
      <w:r w:rsidRPr="003472B1">
        <w:rPr>
          <w:rFonts w:ascii="Verdana" w:hAnsi="Verdana"/>
          <w:sz w:val="20"/>
          <w:szCs w:val="20"/>
        </w:rPr>
        <w:tab/>
        <w:t>, tel.:</w:t>
      </w:r>
      <w:r w:rsidRPr="003472B1">
        <w:rPr>
          <w:rFonts w:ascii="Verdana" w:hAnsi="Verdana"/>
          <w:sz w:val="20"/>
          <w:szCs w:val="20"/>
        </w:rPr>
        <w:tab/>
        <w:t>, e-mail:</w:t>
      </w:r>
      <w:r w:rsidRPr="003472B1">
        <w:rPr>
          <w:rFonts w:ascii="Verdana" w:hAnsi="Verdana"/>
          <w:sz w:val="20"/>
          <w:szCs w:val="20"/>
        </w:rPr>
        <w:tab/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4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Warunki odbioru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 xml:space="preserve"> fabrycznie now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 szczególności: nieuszkodzon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nienaprawian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wyprodu</w:t>
      </w:r>
      <w:r w:rsidRPr="000B28C2">
        <w:rPr>
          <w:rFonts w:ascii="Verdana" w:hAnsi="Verdana"/>
          <w:sz w:val="20"/>
          <w:szCs w:val="20"/>
        </w:rPr>
        <w:softHyphen/>
        <w:t>kowan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w 201</w:t>
      </w:r>
      <w:r>
        <w:rPr>
          <w:rFonts w:ascii="Verdana" w:hAnsi="Verdana"/>
          <w:sz w:val="20"/>
          <w:szCs w:val="20"/>
        </w:rPr>
        <w:t>8</w:t>
      </w:r>
      <w:r w:rsidRPr="000B28C2">
        <w:rPr>
          <w:rFonts w:ascii="Verdana" w:hAnsi="Verdana"/>
          <w:sz w:val="20"/>
          <w:szCs w:val="20"/>
        </w:rPr>
        <w:t>r., kompletn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woln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od wad konstrukcyjnych, materiałowych, wykonawczych i praw</w:t>
      </w:r>
      <w:r w:rsidRPr="000B28C2">
        <w:rPr>
          <w:rFonts w:ascii="Verdana" w:hAnsi="Verdana"/>
          <w:sz w:val="20"/>
          <w:szCs w:val="20"/>
        </w:rPr>
        <w:softHyphen/>
        <w:t>nych.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 xml:space="preserve"> posiadać homologację wystawioną zgodnie z ustawą z dnia 20 czerwca 1997 r. Prawo o ruchu drogowym (t.j. Dz. U. z 2017 r. poz. 128).</w:t>
      </w:r>
    </w:p>
    <w:p w:rsidR="00602F56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Pojazdy </w:t>
      </w:r>
      <w:r w:rsidRPr="003472B1">
        <w:rPr>
          <w:rFonts w:ascii="Verdana" w:hAnsi="Verdana"/>
          <w:sz w:val="20"/>
          <w:szCs w:val="20"/>
        </w:rPr>
        <w:t>zosta</w:t>
      </w:r>
      <w:r>
        <w:rPr>
          <w:rFonts w:ascii="Verdana" w:hAnsi="Verdana"/>
          <w:sz w:val="20"/>
          <w:szCs w:val="20"/>
        </w:rPr>
        <w:t>ną</w:t>
      </w:r>
      <w:r w:rsidRPr="003472B1">
        <w:rPr>
          <w:rFonts w:ascii="Verdana" w:hAnsi="Verdana"/>
          <w:sz w:val="20"/>
          <w:szCs w:val="20"/>
        </w:rPr>
        <w:t xml:space="preserve"> </w:t>
      </w:r>
      <w:r w:rsidR="0071679F">
        <w:rPr>
          <w:rFonts w:ascii="Verdana" w:hAnsi="Verdana"/>
          <w:sz w:val="20"/>
          <w:szCs w:val="20"/>
        </w:rPr>
        <w:t>dostarczone do siedziby Zamawiającego – ul. Zaciszna 5, 63-200 Jarocin.</w:t>
      </w:r>
      <w:r>
        <w:rPr>
          <w:rFonts w:ascii="Verdana" w:hAnsi="Verdana"/>
          <w:sz w:val="20"/>
          <w:szCs w:val="20"/>
        </w:rPr>
        <w:t xml:space="preserve"> </w:t>
      </w:r>
    </w:p>
    <w:p w:rsidR="00602F56" w:rsidRPr="003472B1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 xml:space="preserve">Strony ustalają, że </w:t>
      </w:r>
      <w:r>
        <w:rPr>
          <w:rFonts w:ascii="Verdana" w:hAnsi="Verdana"/>
          <w:sz w:val="20"/>
          <w:szCs w:val="20"/>
        </w:rPr>
        <w:t>W</w:t>
      </w:r>
      <w:r w:rsidRPr="003472B1">
        <w:rPr>
          <w:rFonts w:ascii="Verdana" w:hAnsi="Verdana"/>
          <w:sz w:val="20"/>
          <w:szCs w:val="20"/>
        </w:rPr>
        <w:t>ykonawca zgłosi gotowość do odbioru przedmiotu umowy co najmniej na 5 dni ro</w:t>
      </w:r>
      <w:r w:rsidRPr="003472B1">
        <w:rPr>
          <w:rFonts w:ascii="Verdana" w:hAnsi="Verdana"/>
          <w:sz w:val="20"/>
          <w:szCs w:val="20"/>
        </w:rPr>
        <w:softHyphen/>
        <w:t>boczych przed planowanym terminem odbioru.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Przygotowany do odbioru pojazd musi mieć wykonany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 i na jego koszt przegląd zerowy, co będzie odnotowane w książce gwarancyjnej pojazdu.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Odbiór będzie polegał na stwierdzeniu przez Zamawiającego zgodności przedmiotu umowy z treścią umowy, braku jakichkolwiek widocznych uszkodzeń pojazdu oraz przekazaniu dokumentów pojazdu, w szczególności niezbędnych do jego zarejestrowania.</w:t>
      </w:r>
    </w:p>
    <w:p w:rsidR="00602F56" w:rsidRPr="00CE63AB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dniu odbioru </w:t>
      </w:r>
      <w:r>
        <w:rPr>
          <w:rFonts w:ascii="Verdana" w:hAnsi="Verdana"/>
          <w:sz w:val="20"/>
          <w:szCs w:val="20"/>
        </w:rPr>
        <w:t>auto</w:t>
      </w:r>
      <w:r w:rsidR="0071679F">
        <w:rPr>
          <w:rFonts w:ascii="Verdana" w:hAnsi="Verdana"/>
          <w:sz w:val="20"/>
          <w:szCs w:val="20"/>
        </w:rPr>
        <w:t>busów z</w:t>
      </w:r>
      <w:r w:rsidRPr="000B28C2">
        <w:rPr>
          <w:rFonts w:ascii="Verdana" w:hAnsi="Verdana"/>
          <w:sz w:val="20"/>
          <w:szCs w:val="20"/>
        </w:rPr>
        <w:t xml:space="preserve">ostanie sporządzony protokół odbioru </w:t>
      </w:r>
      <w:r>
        <w:rPr>
          <w:rFonts w:ascii="Verdana" w:hAnsi="Verdana"/>
          <w:sz w:val="20"/>
          <w:szCs w:val="20"/>
        </w:rPr>
        <w:t xml:space="preserve">końcowego całości przedmiotu umowy </w:t>
      </w:r>
      <w:r w:rsidRPr="000B28C2">
        <w:rPr>
          <w:rFonts w:ascii="Verdana" w:hAnsi="Verdana"/>
          <w:sz w:val="20"/>
          <w:szCs w:val="20"/>
        </w:rPr>
        <w:t xml:space="preserve"> podpisany przez obie strony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przypadku, gdy protok</w:t>
      </w:r>
      <w:r w:rsidR="0071679F">
        <w:rPr>
          <w:rFonts w:ascii="Verdana" w:hAnsi="Verdana"/>
          <w:sz w:val="20"/>
          <w:szCs w:val="20"/>
        </w:rPr>
        <w:t>ół</w:t>
      </w:r>
      <w:r>
        <w:rPr>
          <w:rFonts w:ascii="Verdana" w:hAnsi="Verdana"/>
          <w:sz w:val="20"/>
          <w:szCs w:val="20"/>
        </w:rPr>
        <w:t xml:space="preserve"> odbioru będ</w:t>
      </w:r>
      <w:r w:rsidR="0071679F">
        <w:rPr>
          <w:rFonts w:ascii="Verdana" w:hAnsi="Verdana"/>
          <w:sz w:val="20"/>
          <w:szCs w:val="20"/>
        </w:rPr>
        <w:t>zie</w:t>
      </w:r>
      <w:r w:rsidRPr="000B28C2">
        <w:rPr>
          <w:rFonts w:ascii="Verdana" w:hAnsi="Verdana"/>
          <w:sz w:val="20"/>
          <w:szCs w:val="20"/>
        </w:rPr>
        <w:t xml:space="preserve"> zawierał informacje o brakach stwierdzonych podczas odbio</w:t>
      </w:r>
      <w:r w:rsidRPr="000B28C2">
        <w:rPr>
          <w:rFonts w:ascii="Verdana" w:hAnsi="Verdana"/>
          <w:sz w:val="20"/>
          <w:szCs w:val="20"/>
        </w:rPr>
        <w:softHyphen/>
        <w:t>ru, podstawą do wystawienia faktury będzie protokół potwierdzający usunięcie braków stwierdzonych podczas odbior</w:t>
      </w:r>
      <w:r w:rsidR="0071679F">
        <w:rPr>
          <w:rFonts w:ascii="Verdana" w:hAnsi="Verdana"/>
          <w:sz w:val="20"/>
          <w:szCs w:val="20"/>
        </w:rPr>
        <w:t>u.</w:t>
      </w:r>
      <w:r w:rsidRPr="000B28C2">
        <w:rPr>
          <w:rFonts w:ascii="Verdana" w:hAnsi="Verdana"/>
          <w:sz w:val="20"/>
          <w:szCs w:val="20"/>
        </w:rPr>
        <w:t xml:space="preserve"> W takim przypadku za datę wykonania umowy uznana zostanie data sporządzenia pro</w:t>
      </w:r>
      <w:r w:rsidRPr="000B28C2">
        <w:rPr>
          <w:rFonts w:ascii="Verdana" w:hAnsi="Verdana"/>
          <w:sz w:val="20"/>
          <w:szCs w:val="20"/>
        </w:rPr>
        <w:softHyphen/>
        <w:t>tokołu potwierdzającego usunięcie braków stwierdzonych podczas odbio</w:t>
      </w:r>
      <w:r>
        <w:rPr>
          <w:rFonts w:ascii="Verdana" w:hAnsi="Verdana"/>
          <w:sz w:val="20"/>
          <w:szCs w:val="20"/>
        </w:rPr>
        <w:t>r</w:t>
      </w:r>
      <w:r w:rsidR="0071679F">
        <w:rPr>
          <w:rFonts w:ascii="Verdana" w:hAnsi="Verdana"/>
          <w:sz w:val="20"/>
          <w:szCs w:val="20"/>
        </w:rPr>
        <w:t>u.</w:t>
      </w:r>
    </w:p>
    <w:p w:rsidR="0071679F" w:rsidRDefault="0071679F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0" w:name="bookmark11"/>
    </w:p>
    <w:p w:rsidR="0071679F" w:rsidRDefault="0071679F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5</w:t>
      </w:r>
      <w:bookmarkEnd w:id="0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" w:name="bookmark12"/>
      <w:r w:rsidRPr="000B28C2">
        <w:rPr>
          <w:rFonts w:ascii="Verdana" w:hAnsi="Verdana"/>
          <w:sz w:val="20"/>
          <w:szCs w:val="20"/>
        </w:rPr>
        <w:t>Warunki płatności</w:t>
      </w:r>
      <w:bookmarkEnd w:id="1"/>
    </w:p>
    <w:p w:rsidR="007B1BE4" w:rsidRDefault="00602F56" w:rsidP="007B1B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</w:t>
      </w:r>
      <w:r w:rsidR="005E0186">
        <w:rPr>
          <w:rFonts w:ascii="Verdana" w:hAnsi="Verdana"/>
          <w:sz w:val="20"/>
          <w:szCs w:val="20"/>
        </w:rPr>
        <w:t>ozliczenie nastąpi na podstawie faktury końcowej</w:t>
      </w:r>
      <w:r w:rsidR="0071679F">
        <w:rPr>
          <w:rFonts w:ascii="Verdana" w:hAnsi="Verdana"/>
          <w:sz w:val="20"/>
          <w:szCs w:val="20"/>
          <w:lang w:val="en-US" w:bidi="en-US"/>
        </w:rPr>
        <w:t xml:space="preserve">, </w:t>
      </w:r>
      <w:r w:rsidR="007B1BE4" w:rsidRPr="007B1BE4">
        <w:rPr>
          <w:rFonts w:ascii="Verdana" w:hAnsi="Verdana"/>
          <w:sz w:val="20"/>
          <w:szCs w:val="20"/>
        </w:rPr>
        <w:t>wystawion</w:t>
      </w:r>
      <w:r w:rsidR="0071679F">
        <w:rPr>
          <w:rFonts w:ascii="Verdana" w:hAnsi="Verdana"/>
          <w:sz w:val="20"/>
          <w:szCs w:val="20"/>
        </w:rPr>
        <w:t>ej</w:t>
      </w:r>
      <w:r w:rsidR="007B1BE4" w:rsidRPr="007B1BE4">
        <w:rPr>
          <w:rFonts w:ascii="Verdana" w:hAnsi="Verdana"/>
          <w:sz w:val="20"/>
          <w:szCs w:val="20"/>
        </w:rPr>
        <w:t xml:space="preserve"> po odbiorze autobus</w:t>
      </w:r>
      <w:r w:rsidR="0071679F">
        <w:rPr>
          <w:rFonts w:ascii="Verdana" w:hAnsi="Verdana"/>
          <w:sz w:val="20"/>
          <w:szCs w:val="20"/>
        </w:rPr>
        <w:t xml:space="preserve">ów, </w:t>
      </w:r>
      <w:r w:rsidR="0071679F">
        <w:rPr>
          <w:rFonts w:ascii="Verdana" w:hAnsi="Verdana"/>
          <w:sz w:val="20"/>
          <w:szCs w:val="20"/>
        </w:rPr>
        <w:br/>
      </w:r>
      <w:r w:rsidR="007B1BE4" w:rsidRPr="007B1BE4">
        <w:rPr>
          <w:rFonts w:ascii="Verdana" w:hAnsi="Verdana"/>
          <w:sz w:val="20"/>
          <w:szCs w:val="20"/>
        </w:rPr>
        <w:t>o który</w:t>
      </w:r>
      <w:r w:rsidR="0071679F">
        <w:rPr>
          <w:rFonts w:ascii="Verdana" w:hAnsi="Verdana"/>
          <w:sz w:val="20"/>
          <w:szCs w:val="20"/>
        </w:rPr>
        <w:t>ch</w:t>
      </w:r>
      <w:r w:rsidR="007B1BE4" w:rsidRPr="007B1BE4">
        <w:rPr>
          <w:rFonts w:ascii="Verdana" w:hAnsi="Verdana"/>
          <w:sz w:val="20"/>
          <w:szCs w:val="20"/>
        </w:rPr>
        <w:t xml:space="preserve"> mowa w § </w:t>
      </w:r>
      <w:r w:rsidR="007B1BE4">
        <w:rPr>
          <w:rFonts w:ascii="Verdana" w:hAnsi="Verdana"/>
          <w:sz w:val="20"/>
          <w:szCs w:val="20"/>
        </w:rPr>
        <w:t>1</w:t>
      </w:r>
      <w:r w:rsidR="007B1BE4" w:rsidRPr="007B1BE4">
        <w:rPr>
          <w:rFonts w:ascii="Verdana" w:hAnsi="Verdana"/>
          <w:sz w:val="20"/>
          <w:szCs w:val="20"/>
        </w:rPr>
        <w:t xml:space="preserve">, na podstawie protokołu odbioru </w:t>
      </w:r>
      <w:r w:rsidR="007B1BE4">
        <w:rPr>
          <w:rFonts w:ascii="Verdana" w:hAnsi="Verdana"/>
          <w:sz w:val="20"/>
          <w:szCs w:val="20"/>
        </w:rPr>
        <w:t>końcowego</w:t>
      </w:r>
      <w:r w:rsidR="007B1BE4" w:rsidRPr="007B1BE4">
        <w:rPr>
          <w:rFonts w:ascii="Verdana" w:hAnsi="Verdana"/>
          <w:sz w:val="20"/>
          <w:szCs w:val="20"/>
        </w:rPr>
        <w:t xml:space="preserve">, o którym mowa w § 4 ust 7. </w:t>
      </w:r>
    </w:p>
    <w:p w:rsidR="00602F56" w:rsidRPr="006215E4" w:rsidRDefault="00602F56" w:rsidP="006215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6215E4">
        <w:rPr>
          <w:rFonts w:ascii="Verdana" w:hAnsi="Verdana"/>
          <w:sz w:val="20"/>
          <w:szCs w:val="20"/>
        </w:rPr>
        <w:t>Strony ustalają 30-dniowy termin płatności, li</w:t>
      </w:r>
      <w:r w:rsidRPr="006215E4">
        <w:rPr>
          <w:rFonts w:ascii="Verdana" w:hAnsi="Verdana"/>
          <w:sz w:val="20"/>
          <w:szCs w:val="20"/>
        </w:rPr>
        <w:softHyphen/>
        <w:t xml:space="preserve">cząc od dnia otrzymania faktury przez </w:t>
      </w:r>
      <w:r w:rsidRPr="006215E4">
        <w:rPr>
          <w:rFonts w:ascii="Verdana" w:hAnsi="Verdana"/>
          <w:sz w:val="20"/>
          <w:szCs w:val="20"/>
        </w:rPr>
        <w:lastRenderedPageBreak/>
        <w:t>Zamawiającego.</w:t>
      </w:r>
    </w:p>
    <w:p w:rsidR="00602F56" w:rsidRPr="000B28C2" w:rsidRDefault="00602F56" w:rsidP="00602F56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Wynagrodzenie będzie płatne przelewem na rachunek bankowy wskazany przez wykonawcę na fakturze.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2" w:name="bookmark13"/>
      <w:r w:rsidRPr="000B28C2">
        <w:rPr>
          <w:rFonts w:ascii="Verdana" w:hAnsi="Verdana"/>
          <w:sz w:val="20"/>
          <w:szCs w:val="20"/>
        </w:rPr>
        <w:t>§ 6</w:t>
      </w:r>
      <w:bookmarkEnd w:id="2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3" w:name="bookmark14"/>
      <w:r w:rsidRPr="000B28C2">
        <w:rPr>
          <w:rFonts w:ascii="Verdana" w:hAnsi="Verdana"/>
          <w:sz w:val="20"/>
          <w:szCs w:val="20"/>
        </w:rPr>
        <w:t>Zabezpieczenie należytego wykonania umowy</w:t>
      </w:r>
      <w:bookmarkEnd w:id="3"/>
    </w:p>
    <w:p w:rsidR="00602F56" w:rsidRPr="000B28C2" w:rsidRDefault="00B9076B" w:rsidP="00B9076B">
      <w:pPr>
        <w:pStyle w:val="Teksttreci20"/>
        <w:shd w:val="clear" w:color="auto" w:fill="auto"/>
        <w:tabs>
          <w:tab w:val="left" w:pos="362"/>
        </w:tabs>
        <w:spacing w:before="0" w:after="240" w:line="276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wymaga się wniesienia zabezpieczenia należytego wykonania umowy.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4" w:name="bookmark15"/>
      <w:r w:rsidRPr="000B28C2">
        <w:rPr>
          <w:rFonts w:ascii="Verdana" w:hAnsi="Verdana"/>
          <w:sz w:val="20"/>
          <w:szCs w:val="20"/>
        </w:rPr>
        <w:t>§ 7</w:t>
      </w:r>
      <w:bookmarkEnd w:id="4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5" w:name="bookmark16"/>
      <w:r w:rsidRPr="000B28C2">
        <w:rPr>
          <w:rFonts w:ascii="Verdana" w:hAnsi="Verdana"/>
          <w:sz w:val="20"/>
          <w:szCs w:val="20"/>
        </w:rPr>
        <w:t>Gwarancja i rękojmia</w:t>
      </w:r>
      <w:bookmarkEnd w:id="5"/>
    </w:p>
    <w:p w:rsidR="00602F56" w:rsidRPr="0071679F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71679F">
        <w:rPr>
          <w:rFonts w:ascii="Verdana" w:hAnsi="Verdana"/>
          <w:sz w:val="20"/>
          <w:szCs w:val="20"/>
        </w:rPr>
        <w:t xml:space="preserve">Pojazdy stanowiące przedmiot umowy są objęte min. </w:t>
      </w:r>
      <w:r w:rsidR="0071679F" w:rsidRPr="0071679F">
        <w:rPr>
          <w:rFonts w:ascii="Verdana" w:hAnsi="Verdana"/>
          <w:sz w:val="20"/>
          <w:szCs w:val="20"/>
        </w:rPr>
        <w:t>36</w:t>
      </w:r>
      <w:r w:rsidRPr="0071679F">
        <w:rPr>
          <w:rFonts w:ascii="Verdana" w:hAnsi="Verdana"/>
          <w:sz w:val="20"/>
          <w:szCs w:val="20"/>
        </w:rPr>
        <w:t xml:space="preserve"> miesięczną gwarancję cało-pojazdową bez limitu kilometrów. Dodatkowo posiadają gwarancję na </w:t>
      </w:r>
      <w:r w:rsidR="0071679F" w:rsidRPr="0071679F">
        <w:rPr>
          <w:rFonts w:ascii="Verdana" w:hAnsi="Verdana"/>
          <w:sz w:val="20"/>
          <w:szCs w:val="20"/>
        </w:rPr>
        <w:t>szkielet nadwozia</w:t>
      </w:r>
      <w:r w:rsidR="0071679F" w:rsidRPr="0071679F">
        <w:rPr>
          <w:rFonts w:ascii="Verdana" w:hAnsi="Verdana"/>
          <w:sz w:val="20"/>
          <w:szCs w:val="20"/>
        </w:rPr>
        <w:br/>
        <w:t>i podwozia w wymiarze 120 miesięcy oraz powłoki lakiernicze w wymiarze 60 miesięcy.</w:t>
      </w:r>
      <w:r w:rsidRPr="0071679F">
        <w:rPr>
          <w:rFonts w:ascii="Verdana" w:hAnsi="Verdana"/>
          <w:sz w:val="20"/>
          <w:szCs w:val="20"/>
        </w:rPr>
        <w:t xml:space="preserve"> Okres gwarancji liczy się od dnia podpisania protokołu odbioru końcowego przedmiotu umowy.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wystąpienia w okresie gwarancji wad lub usterek w przedmiocie umowy,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za</w:t>
      </w:r>
      <w:r w:rsidRPr="000B28C2">
        <w:rPr>
          <w:rFonts w:ascii="Verdana" w:hAnsi="Verdana"/>
          <w:sz w:val="20"/>
          <w:szCs w:val="20"/>
        </w:rPr>
        <w:softHyphen/>
        <w:t>wiadomi wykonawcę o powstałych wadach lub usterkach, a wykonawca zobowiązuje się do ich usunięcia na warunkach określonych przez producenta pojazdu.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Wykonawca odpowiada za wady prawne i fizyczne ujawnione w dostarczonym przedmiocie umowy i ponosi z tego tytułu wszelkie zobowiązania. Jest odpowiedzialny względem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 również, je</w:t>
      </w:r>
      <w:r w:rsidRPr="000B28C2">
        <w:rPr>
          <w:rFonts w:ascii="Verdana" w:hAnsi="Verdana"/>
          <w:sz w:val="20"/>
          <w:szCs w:val="20"/>
        </w:rPr>
        <w:softHyphen/>
        <w:t>żeli dostarczony przedmiot umowy: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stanowi własność osoby trzeciej albo jeżeli jest obciążony prawem osoby trzeciej,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ma wadę zmniejszającą jego wartość lub użyteczność wynikającą z jego przeznaczenia,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709" w:hanging="309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nie ma właściwości wymaganych przez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 albo jeżeli dostarczono go w stanie niezupeł</w:t>
      </w:r>
      <w:r w:rsidRPr="000B28C2">
        <w:rPr>
          <w:rFonts w:ascii="Verdana" w:hAnsi="Verdana"/>
          <w:sz w:val="20"/>
          <w:szCs w:val="20"/>
        </w:rPr>
        <w:softHyphen/>
        <w:t>nym.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O wadzie fizycznej przedmiotu umowy lub niezgodnościach ilościowych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zawiadamia wyko</w:t>
      </w:r>
      <w:r w:rsidRPr="000B28C2">
        <w:rPr>
          <w:rFonts w:ascii="Verdana" w:hAnsi="Verdana"/>
          <w:sz w:val="20"/>
          <w:szCs w:val="20"/>
        </w:rPr>
        <w:softHyphen/>
        <w:t>nawcę w chwili ujawnienia w nich wad fizycznych, w celu realizacji przysługujących z tego tytułu upraw</w:t>
      </w:r>
      <w:r w:rsidRPr="000B28C2">
        <w:rPr>
          <w:rFonts w:ascii="Verdana" w:hAnsi="Verdana"/>
          <w:sz w:val="20"/>
          <w:szCs w:val="20"/>
        </w:rPr>
        <w:softHyphen/>
        <w:t>nień.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Wykonawca jest zobowiązany do usunięcia wad fizycznych przedmiotu umowy lub do dostarczenia przedmiotu umowy wolnego od wad, jeżeli wady te ujawnią się w ciągu okresu gwarancji.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ykonawca dostarczy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amawiającemu w miejsce przedmiotu wadliwego przedmiot nowy, wolny od wad, termin gwarancji biegnie na nowo od chwili jego dostarczenia, potwierdzonego protokołem od</w:t>
      </w:r>
      <w:r w:rsidRPr="000B28C2">
        <w:rPr>
          <w:rFonts w:ascii="Verdana" w:hAnsi="Verdana"/>
          <w:sz w:val="20"/>
          <w:szCs w:val="20"/>
        </w:rPr>
        <w:softHyphen/>
        <w:t>bioru. Wymiany przedmiotu umowy wykonawca dokona bez żadnej dopłaty.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Wady lub usterki mogą być zgłaszane pisemnie na adres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lub za pośrednictwem faksu na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1869"/>
          <w:tab w:val="left" w:leader="dot" w:pos="6328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nr</w:t>
      </w:r>
      <w:r w:rsidRPr="000B28C2">
        <w:rPr>
          <w:rFonts w:ascii="Verdana" w:hAnsi="Verdana"/>
          <w:sz w:val="20"/>
          <w:szCs w:val="20"/>
        </w:rPr>
        <w:tab/>
        <w:t>lub adres e-mail: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Podjęcie naprawy gwarancyjnej ma się rozpocząć maksymalnie w 3. dniu roboczym, licząc od dnia zgło</w:t>
      </w:r>
      <w:r w:rsidRPr="000B28C2">
        <w:rPr>
          <w:rFonts w:ascii="Verdana" w:hAnsi="Verdana"/>
          <w:sz w:val="20"/>
          <w:szCs w:val="20"/>
        </w:rPr>
        <w:softHyphen/>
        <w:t>szenia usterki lub wady, a zakończyć maksymalnie w 21. dniu od dnia rozpoczęcia.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427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Usterki lub wady, których z przyczyn niezależnych od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nie da się usunąć w terminach określo</w:t>
      </w:r>
      <w:r w:rsidRPr="000B28C2">
        <w:rPr>
          <w:rFonts w:ascii="Verdana" w:hAnsi="Verdana"/>
          <w:sz w:val="20"/>
          <w:szCs w:val="20"/>
        </w:rPr>
        <w:softHyphen/>
        <w:t>nych w ust. 9, usuwane będą w innym terminie, ustalonym przez strony.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427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niewykonania naprawy gwarancyjnej w terminach ustalonych zgodnie z ust. </w:t>
      </w:r>
      <w:r>
        <w:rPr>
          <w:rFonts w:ascii="Verdana" w:hAnsi="Verdana"/>
          <w:sz w:val="20"/>
          <w:szCs w:val="20"/>
        </w:rPr>
        <w:t>9</w:t>
      </w:r>
      <w:r w:rsidRPr="000B28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10</w:t>
      </w:r>
      <w:r w:rsidRPr="000B28C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</w:t>
      </w:r>
      <w:r w:rsidRPr="000B28C2">
        <w:rPr>
          <w:rFonts w:ascii="Verdana" w:hAnsi="Verdana"/>
          <w:sz w:val="20"/>
          <w:szCs w:val="20"/>
        </w:rPr>
        <w:softHyphen/>
        <w:t xml:space="preserve">wiający ma prawo zlecić wykonanie naprawy innemu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ykonawcy, a całkowitymi kosztami prac obciążyć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ykonawcę.</w:t>
      </w:r>
    </w:p>
    <w:p w:rsidR="00B9076B" w:rsidRDefault="00B9076B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6" w:name="bookmark17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8</w:t>
      </w:r>
      <w:bookmarkEnd w:id="6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7" w:name="bookmark18"/>
      <w:r w:rsidRPr="000B28C2">
        <w:rPr>
          <w:rFonts w:ascii="Verdana" w:hAnsi="Verdana"/>
          <w:sz w:val="20"/>
          <w:szCs w:val="20"/>
        </w:rPr>
        <w:t>Odstąpienie od umowy</w:t>
      </w:r>
      <w:bookmarkEnd w:id="7"/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ważnych powodów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amawiający może odstąpić od umowy, bez odszkodowania dla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ykonawcy. W szczególności za ważne powody strony uznają następujące zdarzenia leżące po stronie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ykonawcy: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opóźni się z realizacją dostawy przedmiotu umowy co najmniej 3 dni;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dostarczy wadliwy przedmiot umowy lub gdy jakość przedmiotu umowy jest sprzeczna z treścią umowy;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- w przypadkach innych niż opisane powyżej - realizuje umowę w sposób sprzecz</w:t>
      </w:r>
      <w:r w:rsidRPr="000B28C2">
        <w:rPr>
          <w:rFonts w:ascii="Verdana" w:hAnsi="Verdana"/>
          <w:sz w:val="20"/>
          <w:szCs w:val="20"/>
        </w:rPr>
        <w:softHyphen/>
        <w:t>ny z jej postanowieniami;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nienależycie wykona umowę.</w:t>
      </w:r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Odstąpienie od umowy następuje w formie pisemnej, pod rygorem nieważności.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8" w:name="bookmark19"/>
      <w:r w:rsidRPr="000B28C2">
        <w:rPr>
          <w:rFonts w:ascii="Verdana" w:hAnsi="Verdana"/>
          <w:sz w:val="20"/>
          <w:szCs w:val="20"/>
        </w:rPr>
        <w:t>§ 9</w:t>
      </w:r>
      <w:bookmarkEnd w:id="8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9" w:name="bookmark20"/>
      <w:r w:rsidRPr="000B28C2">
        <w:rPr>
          <w:rFonts w:ascii="Verdana" w:hAnsi="Verdana"/>
          <w:sz w:val="20"/>
          <w:szCs w:val="20"/>
        </w:rPr>
        <w:t>Kary umowne</w:t>
      </w:r>
      <w:bookmarkEnd w:id="9"/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Wykonawcę obciążają kary umowne w następujących sytuacjach i w wysokościach: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od umowy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ykonawcę z przyczyn leżących po jego stronie - </w:t>
      </w:r>
      <w:r w:rsidR="006C6DAE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w wysokości 20 % wartości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przez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amawiającego od umowy z przyczyn, za które ponosi winę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ykonawca, w szczególności wymienionych w § 8 ust. 1 umowy - w wysokości 20 %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 opóźnienie w dostawie przedmiotu umowy - w wysokości 0,5 % wartości brutto umowy za każdy dzień opóźnienia;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za niewykonania naprawy gwarancyjnej w terminach wynikających z § 7 z ust. </w:t>
      </w:r>
      <w:r>
        <w:rPr>
          <w:rFonts w:ascii="Verdana" w:hAnsi="Verdana"/>
          <w:sz w:val="20"/>
          <w:szCs w:val="20"/>
        </w:rPr>
        <w:t>9</w:t>
      </w:r>
      <w:r w:rsidRPr="000B28C2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10</w:t>
      </w:r>
      <w:r w:rsidRPr="000B28C2">
        <w:rPr>
          <w:rFonts w:ascii="Verdana" w:hAnsi="Verdana"/>
          <w:sz w:val="20"/>
          <w:szCs w:val="20"/>
        </w:rPr>
        <w:t xml:space="preserve"> - </w:t>
      </w:r>
      <w:r w:rsidR="006C6DAE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w wysokości 0,05 % wartości brutto umowy za każdy dzień opóźnienia.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Kary umowne określone w ust. 1 obowiązują niezależnie od siebie.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Wykonawca wyraża zgodę na potrącenie kar umownych, o których mowa w ust. 1, </w:t>
      </w:r>
      <w:r w:rsidR="006C6DAE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z wynagrodzenia na</w:t>
      </w:r>
      <w:r w:rsidRPr="000B28C2">
        <w:rPr>
          <w:rFonts w:ascii="Verdana" w:hAnsi="Verdana"/>
          <w:sz w:val="20"/>
          <w:szCs w:val="20"/>
        </w:rPr>
        <w:softHyphen/>
        <w:t>leżnego za realizację przedmiotu umowy.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Niezależ</w:t>
      </w:r>
      <w:r>
        <w:rPr>
          <w:rFonts w:ascii="Verdana" w:hAnsi="Verdana"/>
          <w:sz w:val="20"/>
          <w:szCs w:val="20"/>
        </w:rPr>
        <w:t>nie od naliczenia kar umownych Z</w:t>
      </w:r>
      <w:r w:rsidRPr="000B28C2">
        <w:rPr>
          <w:rFonts w:ascii="Verdana" w:hAnsi="Verdana"/>
          <w:sz w:val="20"/>
          <w:szCs w:val="20"/>
        </w:rPr>
        <w:t xml:space="preserve">amawiający może dochodzić od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 odszkodowania na zasadach ogólnych, jeżeli z tytułu niewykonania lub nienależytego wykonania umowy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po</w:t>
      </w:r>
      <w:r w:rsidRPr="000B28C2">
        <w:rPr>
          <w:rFonts w:ascii="Verdana" w:hAnsi="Verdana"/>
          <w:sz w:val="20"/>
          <w:szCs w:val="20"/>
        </w:rPr>
        <w:softHyphen/>
        <w:t>niesie szkodę.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razie zwłoki w zapłaceniu wynagrodzenia, o którym mowa w § 1 ust. 2, liczonej od dnia następnego po upływie terminu określonego w § 5 ust. 2,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może dochodzić odsetek ustawowych za opóźnie</w:t>
      </w:r>
      <w:r w:rsidRPr="000B28C2">
        <w:rPr>
          <w:rFonts w:ascii="Verdana" w:hAnsi="Verdana"/>
          <w:sz w:val="20"/>
          <w:szCs w:val="20"/>
        </w:rPr>
        <w:softHyphen/>
        <w:t>nie w transakcjach handlowych zgodnie z ustawą z dnia 8 marca 2013 r. o terminach zapłaty w transak</w:t>
      </w:r>
      <w:r w:rsidRPr="000B28C2">
        <w:rPr>
          <w:rFonts w:ascii="Verdana" w:hAnsi="Verdana"/>
          <w:sz w:val="20"/>
          <w:szCs w:val="20"/>
        </w:rPr>
        <w:softHyphen/>
        <w:t>cjach handlowych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2016 r. poz. 684).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0" w:name="bookmark21"/>
      <w:r w:rsidRPr="000B28C2">
        <w:rPr>
          <w:rFonts w:ascii="Verdana" w:hAnsi="Verdana"/>
          <w:sz w:val="20"/>
          <w:szCs w:val="20"/>
        </w:rPr>
        <w:t>§ 10</w:t>
      </w:r>
      <w:bookmarkEnd w:id="10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1" w:name="bookmark22"/>
      <w:r w:rsidRPr="000B28C2">
        <w:rPr>
          <w:rFonts w:ascii="Verdana" w:hAnsi="Verdana"/>
          <w:sz w:val="20"/>
          <w:szCs w:val="20"/>
        </w:rPr>
        <w:t>Zmiany umowy</w:t>
      </w:r>
      <w:bookmarkEnd w:id="11"/>
    </w:p>
    <w:p w:rsidR="00602F56" w:rsidRPr="00FD56B7" w:rsidRDefault="00602F56" w:rsidP="00602F56">
      <w:pPr>
        <w:pStyle w:val="Tekstpodstawowy"/>
        <w:numPr>
          <w:ilvl w:val="0"/>
          <w:numId w:val="18"/>
        </w:numPr>
        <w:tabs>
          <w:tab w:val="clear" w:pos="1440"/>
        </w:tabs>
        <w:spacing w:line="276" w:lineRule="auto"/>
        <w:ind w:left="426"/>
        <w:jc w:val="both"/>
        <w:rPr>
          <w:rFonts w:ascii="Verdana" w:hAnsi="Verdana"/>
          <w:color w:val="000000" w:themeColor="text1"/>
          <w:kern w:val="16"/>
          <w:sz w:val="20"/>
          <w:szCs w:val="20"/>
        </w:rPr>
      </w:pPr>
      <w:r w:rsidRPr="00FD56B7">
        <w:rPr>
          <w:rFonts w:ascii="Verdana" w:hAnsi="Verdana"/>
          <w:color w:val="000000" w:themeColor="text1"/>
          <w:sz w:val="20"/>
          <w:szCs w:val="20"/>
        </w:rPr>
        <w:t>Strony przewidują możliwość dokonywania zmian w Umowie. Zmiana Umowy dopuszczalna będzie w granicach wyznaczonych przepisami ustawy Pzp, w tym  art. 144 ust. 1 ustawy Prawo zamówień publicznych (tj. Dz. U. z  2017r., poz. 1579</w:t>
      </w:r>
      <w:r w:rsidR="002C4E89">
        <w:rPr>
          <w:rFonts w:ascii="Verdana" w:hAnsi="Verdana"/>
          <w:color w:val="000000" w:themeColor="text1"/>
          <w:sz w:val="20"/>
          <w:szCs w:val="20"/>
        </w:rPr>
        <w:t xml:space="preserve"> ze zm.</w:t>
      </w:r>
      <w:r w:rsidRPr="00FD56B7">
        <w:rPr>
          <w:rFonts w:ascii="Verdana" w:hAnsi="Verdana"/>
          <w:color w:val="000000" w:themeColor="text1"/>
          <w:sz w:val="20"/>
          <w:szCs w:val="20"/>
        </w:rPr>
        <w:t>) oraz określonych w niniejszej umowie.</w:t>
      </w:r>
    </w:p>
    <w:p w:rsidR="00602F56" w:rsidRPr="00FD56B7" w:rsidRDefault="00602F56" w:rsidP="00602F56">
      <w:pPr>
        <w:pStyle w:val="Tekstpodstawowy"/>
        <w:numPr>
          <w:ilvl w:val="0"/>
          <w:numId w:val="18"/>
        </w:numPr>
        <w:tabs>
          <w:tab w:val="clear" w:pos="1440"/>
        </w:tabs>
        <w:spacing w:line="276" w:lineRule="auto"/>
        <w:ind w:left="568" w:hanging="284"/>
        <w:jc w:val="both"/>
        <w:rPr>
          <w:rFonts w:ascii="Verdana" w:hAnsi="Verdana"/>
          <w:color w:val="000000" w:themeColor="text1"/>
          <w:kern w:val="16"/>
          <w:sz w:val="20"/>
          <w:szCs w:val="20"/>
        </w:rPr>
      </w:pPr>
      <w:r w:rsidRPr="00FD56B7">
        <w:rPr>
          <w:rFonts w:ascii="Verdana" w:hAnsi="Verdana"/>
          <w:color w:val="000000" w:themeColor="text1"/>
          <w:sz w:val="20"/>
          <w:szCs w:val="20"/>
        </w:rPr>
        <w:t xml:space="preserve">Poza przypadkami określonymi w punkcie poprzedzającym, zmiany Umowy będą mogły nastąpić w następujących </w:t>
      </w:r>
      <w:r w:rsidRPr="00FD56B7">
        <w:rPr>
          <w:rFonts w:ascii="Verdana" w:hAnsi="Verdana"/>
          <w:color w:val="000000" w:themeColor="text1"/>
          <w:kern w:val="16"/>
          <w:sz w:val="20"/>
          <w:szCs w:val="20"/>
        </w:rPr>
        <w:t>przypadkach: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 zmian istotnych przepisów prawa Unii Europejskiej lub prawa krajowego powodujących konieczność dostosowania przedmiotu umowy do zmian przepisów, które nastąpiły w trakcie realiza</w:t>
      </w:r>
      <w:r w:rsidRPr="000B28C2">
        <w:rPr>
          <w:rFonts w:ascii="Verdana" w:hAnsi="Verdana"/>
          <w:sz w:val="20"/>
          <w:szCs w:val="20"/>
        </w:rPr>
        <w:softHyphen/>
        <w:t>cji umowy;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zmian wynikających z okoliczności, których nie można było przewidzieć w dniu zawarcia umowy, a są one korzystne dla </w:t>
      </w:r>
      <w:r>
        <w:rPr>
          <w:rFonts w:ascii="Verdana" w:hAnsi="Verdana"/>
          <w:sz w:val="20"/>
          <w:szCs w:val="20"/>
        </w:rPr>
        <w:t xml:space="preserve"> Z</w:t>
      </w:r>
      <w:r w:rsidRPr="000B28C2">
        <w:rPr>
          <w:rFonts w:ascii="Verdana" w:hAnsi="Verdana"/>
          <w:sz w:val="20"/>
          <w:szCs w:val="20"/>
        </w:rPr>
        <w:t>amawiającego;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 zmiany określonego producenta, typu i modelu przedmiotu umowy, w przypadku za</w:t>
      </w:r>
      <w:r w:rsidRPr="000B28C2">
        <w:rPr>
          <w:rFonts w:ascii="Verdana" w:hAnsi="Verdana"/>
          <w:sz w:val="20"/>
          <w:szCs w:val="20"/>
        </w:rPr>
        <w:softHyphen/>
        <w:t>kończenia jego produkcji lub wycofania go z produkcji, z tym że cena wskazana w § 1 umowy nie mo</w:t>
      </w:r>
      <w:r w:rsidRPr="000B28C2">
        <w:rPr>
          <w:rFonts w:ascii="Verdana" w:hAnsi="Verdana"/>
          <w:sz w:val="20"/>
          <w:szCs w:val="20"/>
        </w:rPr>
        <w:softHyphen/>
        <w:t>że ulec podwyższeniu, a parametry techniczne nie mogą być gorsze niż wskazane w załączniku nr 1 do umowy.</w:t>
      </w:r>
    </w:p>
    <w:p w:rsidR="00602F56" w:rsidRPr="000B28C2" w:rsidRDefault="00602F56" w:rsidP="00602F56">
      <w:pPr>
        <w:pStyle w:val="Teksttreci20"/>
        <w:numPr>
          <w:ilvl w:val="0"/>
          <w:numId w:val="11"/>
        </w:numPr>
        <w:shd w:val="clear" w:color="auto" w:fill="auto"/>
        <w:tabs>
          <w:tab w:val="left" w:pos="364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Zmiana terminu realizacji umowy może nastąpić, gdy z powodu działania siły wyższej nie jest możliwe wykonanie przedmiotu umowy w określonym umową terminie, bądź gdy niewykonanie umowy w termi</w:t>
      </w:r>
      <w:r w:rsidRPr="000B28C2">
        <w:rPr>
          <w:rFonts w:ascii="Verdana" w:hAnsi="Verdana"/>
          <w:sz w:val="20"/>
          <w:szCs w:val="20"/>
        </w:rPr>
        <w:softHyphen/>
        <w:t xml:space="preserve">nie wyniknie z przyczyn leżących po stronie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amawiającego.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11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Postanowienia końcowe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sprawach nieuregulowanych niniejszą umową mają zastosowanie przepisy ustawy z dnia 29 stycznia 2004 r. Prawo zamówień publicznych (</w:t>
      </w:r>
      <w:r>
        <w:rPr>
          <w:rFonts w:ascii="Verdana" w:hAnsi="Verdana"/>
          <w:sz w:val="20"/>
          <w:szCs w:val="20"/>
        </w:rPr>
        <w:t xml:space="preserve">tj. </w:t>
      </w:r>
      <w:r w:rsidRPr="000B28C2">
        <w:rPr>
          <w:rFonts w:ascii="Verdana" w:hAnsi="Verdana"/>
          <w:sz w:val="20"/>
          <w:szCs w:val="20"/>
        </w:rPr>
        <w:t>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</w:t>
      </w:r>
      <w:r>
        <w:rPr>
          <w:rFonts w:ascii="Verdana" w:hAnsi="Verdana"/>
          <w:sz w:val="20"/>
          <w:szCs w:val="20"/>
        </w:rPr>
        <w:t>7</w:t>
      </w:r>
      <w:r w:rsidRPr="000B28C2">
        <w:rPr>
          <w:rFonts w:ascii="Verdana" w:hAnsi="Verdana"/>
          <w:sz w:val="20"/>
          <w:szCs w:val="20"/>
        </w:rPr>
        <w:t xml:space="preserve"> r. </w:t>
      </w:r>
      <w:r>
        <w:rPr>
          <w:rFonts w:ascii="Verdana" w:hAnsi="Verdana"/>
          <w:sz w:val="20"/>
          <w:szCs w:val="20"/>
        </w:rPr>
        <w:t>poz</w:t>
      </w:r>
      <w:r w:rsidRPr="000B28C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1579</w:t>
      </w:r>
      <w:r w:rsidR="00A62515">
        <w:rPr>
          <w:rFonts w:ascii="Verdana" w:hAnsi="Verdana"/>
          <w:sz w:val="20"/>
          <w:szCs w:val="20"/>
        </w:rPr>
        <w:t xml:space="preserve"> ze zm.</w:t>
      </w:r>
      <w:r w:rsidRPr="000B28C2">
        <w:rPr>
          <w:rFonts w:ascii="Verdana" w:hAnsi="Verdana"/>
          <w:sz w:val="20"/>
          <w:szCs w:val="20"/>
        </w:rPr>
        <w:t>) oraz przepisy ustawy z dnia 23 kwietnia 1964 r. Kodeks cywilny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2017 r. poz. 459), jeżeli przepisy ustawy Prawo zamówień publicznych nie stanowią inaczej.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Spory wynikłe z obowiązywania niniejszej umowy będą rozwiązywane polubownie.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razie konieczności w sprawach spornych, związanych z wykonaniem umowy, właściwym dla rozstrzy</w:t>
      </w:r>
      <w:r w:rsidRPr="000B28C2">
        <w:rPr>
          <w:rFonts w:ascii="Verdana" w:hAnsi="Verdana"/>
          <w:sz w:val="20"/>
          <w:szCs w:val="20"/>
        </w:rPr>
        <w:softHyphen/>
        <w:t xml:space="preserve">gnięcia sporu jest sąd siedziby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Umowę sporządzono w dwóch jednobrzmiących egzemplarzach, po jednym egzemplarzu dla każdej ze stron.</w:t>
      </w:r>
    </w:p>
    <w:p w:rsidR="00602F56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Integralną częścią niniejszej umowy jest oferta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oraz SIWZ.</w:t>
      </w: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Załączniki do umowy:</w:t>
      </w:r>
    </w:p>
    <w:p w:rsidR="00602F56" w:rsidRPr="000B28C2" w:rsidRDefault="00602F56" w:rsidP="00602F56">
      <w:pPr>
        <w:pStyle w:val="Teksttreci20"/>
        <w:numPr>
          <w:ilvl w:val="0"/>
          <w:numId w:val="14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techniczny</w:t>
      </w:r>
      <w:r w:rsidRPr="000B28C2">
        <w:rPr>
          <w:rFonts w:ascii="Verdana" w:hAnsi="Verdana"/>
          <w:sz w:val="20"/>
          <w:szCs w:val="20"/>
        </w:rPr>
        <w:t xml:space="preserve"> przedmiotu zamówienia</w:t>
      </w:r>
      <w:r>
        <w:rPr>
          <w:rFonts w:ascii="Verdana" w:hAnsi="Verdana"/>
          <w:sz w:val="20"/>
          <w:szCs w:val="20"/>
        </w:rPr>
        <w:t>.</w:t>
      </w:r>
    </w:p>
    <w:p w:rsidR="00602F56" w:rsidRDefault="00602F56" w:rsidP="00602F56">
      <w:pPr>
        <w:pStyle w:val="Teksttreci20"/>
        <w:numPr>
          <w:ilvl w:val="0"/>
          <w:numId w:val="14"/>
        </w:numPr>
        <w:shd w:val="clear" w:color="auto" w:fill="auto"/>
        <w:tabs>
          <w:tab w:val="left" w:pos="364"/>
        </w:tabs>
        <w:spacing w:before="0" w:after="531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0B28C2">
        <w:rPr>
          <w:rFonts w:ascii="Verdana" w:hAnsi="Verdana"/>
          <w:sz w:val="20"/>
          <w:szCs w:val="20"/>
        </w:rPr>
        <w:t>serokopia dokumentu potwierdzającego wniesienie zabezpieczenia należytego umowy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531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0B28C2">
        <w:rPr>
          <w:rFonts w:ascii="Verdana" w:hAnsi="Verdana"/>
          <w:sz w:val="20"/>
          <w:szCs w:val="20"/>
        </w:rPr>
        <w:t>ZAMAWIAJĄCY:</w:t>
      </w:r>
      <w:r w:rsidRPr="00CA34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WYKONAWCA</w:t>
      </w:r>
      <w:r w:rsidRPr="000B28C2">
        <w:rPr>
          <w:rFonts w:ascii="Verdana" w:hAnsi="Verdana"/>
          <w:sz w:val="20"/>
          <w:szCs w:val="20"/>
        </w:rPr>
        <w:t>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48209A" w:rsidRDefault="0048209A"/>
    <w:sectPr w:rsidR="0048209A" w:rsidSect="0087259C">
      <w:footerReference w:type="even" r:id="rId7"/>
      <w:footerReference w:type="default" r:id="rId8"/>
      <w:footerReference w:type="first" r:id="rId9"/>
      <w:pgSz w:w="11900" w:h="16840"/>
      <w:pgMar w:top="918" w:right="1047" w:bottom="1157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AE" w:rsidRDefault="006C6DAE" w:rsidP="004D0A7E">
      <w:r>
        <w:separator/>
      </w:r>
    </w:p>
  </w:endnote>
  <w:endnote w:type="continuationSeparator" w:id="0">
    <w:p w:rsidR="006C6DAE" w:rsidRDefault="006C6DAE" w:rsidP="004D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AE" w:rsidRDefault="006C6DAE">
    <w:pPr>
      <w:rPr>
        <w:sz w:val="2"/>
        <w:szCs w:val="2"/>
      </w:rPr>
    </w:pPr>
    <w:r w:rsidRPr="007D07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294.15pt;margin-top:798.9pt;width:8.05pt;height:9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QIrQIAAK4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" filled="f" stroked="f">
          <v:textbox style="mso-next-textbox:#Text Box 4;mso-fit-shape-to-text:t" inset="0,0,0,0">
            <w:txbxContent>
              <w:p w:rsidR="006C6DAE" w:rsidRDefault="006C6DAE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7D07B9">
                  <w:fldChar w:fldCharType="begin"/>
                </w:r>
                <w:r>
                  <w:instrText xml:space="preserve"> PAGE \* MERGEFORMAT </w:instrText>
                </w:r>
                <w:r w:rsidRPr="007D07B9">
                  <w:fldChar w:fldCharType="separate"/>
                </w:r>
                <w:r w:rsidR="00A62515" w:rsidRPr="00A62515">
                  <w:rPr>
                    <w:rStyle w:val="NagweklubstopkaBookAntiqua8ptBezkursywy"/>
                    <w:noProof/>
                  </w:rPr>
                  <w:t>4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AE" w:rsidRDefault="006C6DAE">
    <w:pPr>
      <w:rPr>
        <w:sz w:val="2"/>
        <w:szCs w:val="2"/>
      </w:rPr>
    </w:pPr>
    <w:r w:rsidRPr="007D07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94.15pt;margin-top:798.9pt;width:8.05pt;height:9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VlrQIAAK4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" filled="f" stroked="f">
          <v:textbox style="mso-next-textbox:#Text Box 3;mso-fit-shape-to-text:t" inset="0,0,0,0">
            <w:txbxContent>
              <w:p w:rsidR="006C6DAE" w:rsidRDefault="006C6DAE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7D07B9">
                  <w:fldChar w:fldCharType="begin"/>
                </w:r>
                <w:r>
                  <w:instrText xml:space="preserve"> PAGE \* MERGEFORMAT </w:instrText>
                </w:r>
                <w:r w:rsidRPr="007D07B9">
                  <w:fldChar w:fldCharType="separate"/>
                </w:r>
                <w:r w:rsidR="00A62515" w:rsidRPr="00A62515">
                  <w:rPr>
                    <w:rStyle w:val="NagweklubstopkaBookAntiqua8ptBezkursywy"/>
                    <w:noProof/>
                  </w:rPr>
                  <w:t>5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AE" w:rsidRDefault="006C6DAE">
    <w:pPr>
      <w:rPr>
        <w:sz w:val="2"/>
        <w:szCs w:val="2"/>
      </w:rPr>
    </w:pPr>
    <w:r w:rsidRPr="007D07B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3.3pt;margin-top:788.45pt;width:8.05pt;height:9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" filled="f" stroked="f">
          <v:textbox style="mso-next-textbox:#Text Box 1;mso-fit-shape-to-text:t" inset="0,0,0,0">
            <w:txbxContent>
              <w:p w:rsidR="006C6DAE" w:rsidRDefault="006C6DAE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7D07B9">
                  <w:fldChar w:fldCharType="begin"/>
                </w:r>
                <w:r>
                  <w:instrText xml:space="preserve"> PAGE \* MERGEFORMAT </w:instrText>
                </w:r>
                <w:r w:rsidRPr="007D07B9">
                  <w:fldChar w:fldCharType="separate"/>
                </w:r>
                <w:r w:rsidRPr="003472B1">
                  <w:rPr>
                    <w:rStyle w:val="NagweklubstopkaBookAntiqua8ptBezkursywy"/>
                    <w:noProof/>
                  </w:rPr>
                  <w:t>1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AE" w:rsidRDefault="006C6DAE" w:rsidP="004D0A7E">
      <w:r>
        <w:separator/>
      </w:r>
    </w:p>
  </w:footnote>
  <w:footnote w:type="continuationSeparator" w:id="0">
    <w:p w:rsidR="006C6DAE" w:rsidRDefault="006C6DAE" w:rsidP="004D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D3"/>
    <w:multiLevelType w:val="hybridMultilevel"/>
    <w:tmpl w:val="A1F6EEEA"/>
    <w:lvl w:ilvl="0" w:tplc="F38836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585C6E"/>
    <w:multiLevelType w:val="multilevel"/>
    <w:tmpl w:val="62D86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F655E"/>
    <w:multiLevelType w:val="hybridMultilevel"/>
    <w:tmpl w:val="74845D06"/>
    <w:lvl w:ilvl="0" w:tplc="E02807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274"/>
    <w:multiLevelType w:val="multilevel"/>
    <w:tmpl w:val="B86800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8032F"/>
    <w:multiLevelType w:val="hybridMultilevel"/>
    <w:tmpl w:val="D91A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0901"/>
    <w:multiLevelType w:val="multilevel"/>
    <w:tmpl w:val="3318A4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50D73"/>
    <w:multiLevelType w:val="hybridMultilevel"/>
    <w:tmpl w:val="76EA5EBA"/>
    <w:lvl w:ilvl="0" w:tplc="04DE05A2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C1B2601"/>
    <w:multiLevelType w:val="hybridMultilevel"/>
    <w:tmpl w:val="DE7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62B7"/>
    <w:multiLevelType w:val="multilevel"/>
    <w:tmpl w:val="8522E9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1086A"/>
    <w:multiLevelType w:val="multilevel"/>
    <w:tmpl w:val="01405A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76D66"/>
    <w:multiLevelType w:val="multilevel"/>
    <w:tmpl w:val="4F028A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93A0C"/>
    <w:multiLevelType w:val="multilevel"/>
    <w:tmpl w:val="3D929F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54A70"/>
    <w:multiLevelType w:val="multilevel"/>
    <w:tmpl w:val="C3CA93B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04FFF"/>
    <w:multiLevelType w:val="multilevel"/>
    <w:tmpl w:val="69D6B2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B12E8"/>
    <w:multiLevelType w:val="multilevel"/>
    <w:tmpl w:val="1F66D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15FA7"/>
    <w:multiLevelType w:val="hybridMultilevel"/>
    <w:tmpl w:val="91025D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C628F3"/>
    <w:multiLevelType w:val="multilevel"/>
    <w:tmpl w:val="372296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B64EF"/>
    <w:multiLevelType w:val="multilevel"/>
    <w:tmpl w:val="C62C0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74851"/>
    <w:multiLevelType w:val="multilevel"/>
    <w:tmpl w:val="2BCEE0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7448A8"/>
    <w:multiLevelType w:val="multilevel"/>
    <w:tmpl w:val="0E96F3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C09FB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6C7A17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16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"/>
  </w:num>
  <w:num w:numId="17">
    <w:abstractNumId w:val="4"/>
  </w:num>
  <w:num w:numId="18">
    <w:abstractNumId w:val="20"/>
  </w:num>
  <w:num w:numId="19">
    <w:abstractNumId w:val="7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2F56"/>
    <w:rsid w:val="00086922"/>
    <w:rsid w:val="000A735A"/>
    <w:rsid w:val="002C4E89"/>
    <w:rsid w:val="00410E66"/>
    <w:rsid w:val="004417A5"/>
    <w:rsid w:val="0048209A"/>
    <w:rsid w:val="004C3984"/>
    <w:rsid w:val="004D0A7E"/>
    <w:rsid w:val="005051A8"/>
    <w:rsid w:val="0056360C"/>
    <w:rsid w:val="005E0186"/>
    <w:rsid w:val="00602F56"/>
    <w:rsid w:val="006215E4"/>
    <w:rsid w:val="006C6DAE"/>
    <w:rsid w:val="006F421C"/>
    <w:rsid w:val="0071679F"/>
    <w:rsid w:val="007B1BE4"/>
    <w:rsid w:val="007D07B9"/>
    <w:rsid w:val="007D3A83"/>
    <w:rsid w:val="0087259C"/>
    <w:rsid w:val="009369EA"/>
    <w:rsid w:val="00A62515"/>
    <w:rsid w:val="00AB02AE"/>
    <w:rsid w:val="00AB1694"/>
    <w:rsid w:val="00B9076B"/>
    <w:rsid w:val="00B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2F56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602F5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NagweklubstopkaBookAntiqua8ptBezkursywy">
    <w:name w:val="Nagłówek lub stopka + Book Antiqua;8 pt;Bez kursywy"/>
    <w:basedOn w:val="Nagweklubstopka"/>
    <w:rsid w:val="00602F56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02F5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02F56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02F5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2F56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2F56"/>
    <w:pPr>
      <w:shd w:val="clear" w:color="auto" w:fill="FFFFFF"/>
      <w:spacing w:before="360" w:after="360" w:line="0" w:lineRule="atLeast"/>
      <w:ind w:hanging="1900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02F56"/>
    <w:pPr>
      <w:shd w:val="clear" w:color="auto" w:fill="FFFFFF"/>
      <w:spacing w:line="336" w:lineRule="exact"/>
      <w:ind w:hanging="1860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602F56"/>
    <w:pPr>
      <w:shd w:val="clear" w:color="auto" w:fill="FFFFFF"/>
      <w:spacing w:line="278" w:lineRule="exact"/>
      <w:jc w:val="right"/>
    </w:pPr>
    <w:rPr>
      <w:rFonts w:ascii="Calibri" w:eastAsia="Calibri" w:hAnsi="Calibri" w:cs="Calibri"/>
      <w:i/>
      <w:iCs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602F56"/>
    <w:pPr>
      <w:shd w:val="clear" w:color="auto" w:fill="FFFFFF"/>
      <w:spacing w:before="240" w:line="307" w:lineRule="exact"/>
      <w:ind w:hanging="440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02F56"/>
    <w:pPr>
      <w:shd w:val="clear" w:color="auto" w:fill="FFFFFF"/>
      <w:spacing w:after="300" w:line="0" w:lineRule="atLeast"/>
      <w:ind w:hanging="320"/>
    </w:pPr>
    <w:rPr>
      <w:rFonts w:ascii="Calibri" w:eastAsia="Calibri" w:hAnsi="Calibri" w:cs="Calibri"/>
      <w:b/>
      <w:bCs/>
      <w:lang w:eastAsia="en-US" w:bidi="ar-SA"/>
    </w:rPr>
  </w:style>
  <w:style w:type="paragraph" w:customStyle="1" w:styleId="Zwykytekst1">
    <w:name w:val="Zwykły tekst1"/>
    <w:basedOn w:val="Normalny"/>
    <w:rsid w:val="00602F56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02F56"/>
    <w:pPr>
      <w:widowControl/>
    </w:pPr>
    <w:rPr>
      <w:rFonts w:ascii="Arial" w:eastAsia="Times New Roman" w:hAnsi="Arial" w:cs="Times New Roman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02F56"/>
    <w:rPr>
      <w:rFonts w:ascii="Arial" w:eastAsia="Times New Roman" w:hAnsi="Arial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872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11</cp:revision>
  <dcterms:created xsi:type="dcterms:W3CDTF">2017-12-12T11:12:00Z</dcterms:created>
  <dcterms:modified xsi:type="dcterms:W3CDTF">2018-04-10T08:30:00Z</dcterms:modified>
</cp:coreProperties>
</file>