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3E4D" w14:textId="4150D9DD" w:rsidR="000E0086" w:rsidRPr="00826618" w:rsidRDefault="000E0086" w:rsidP="000E0086">
      <w:pPr>
        <w:jc w:val="center"/>
        <w:rPr>
          <w:rFonts w:ascii="Times New Roman" w:hAnsi="Times New Roman" w:cs="Times New Roman"/>
        </w:rPr>
      </w:pPr>
      <w:r w:rsidRPr="00826618">
        <w:rPr>
          <w:rFonts w:ascii="Times New Roman" w:hAnsi="Times New Roman" w:cs="Times New Roman"/>
          <w:b/>
        </w:rPr>
        <w:t>UMOWA ŚWIADCZENIA USŁUG</w:t>
      </w:r>
      <w:r w:rsidR="00F44F96" w:rsidRPr="00826618">
        <w:rPr>
          <w:rFonts w:ascii="Times New Roman" w:hAnsi="Times New Roman" w:cs="Times New Roman"/>
        </w:rPr>
        <w:br/>
        <w:t>zawarta w dniu ______ 2021</w:t>
      </w:r>
      <w:r w:rsidRPr="00826618">
        <w:rPr>
          <w:rFonts w:ascii="Times New Roman" w:hAnsi="Times New Roman" w:cs="Times New Roman"/>
        </w:rPr>
        <w:t xml:space="preserve"> r. w Jarocinie</w:t>
      </w:r>
    </w:p>
    <w:p w14:paraId="1AD9BDD5" w14:textId="77777777" w:rsidR="000E0086" w:rsidRPr="00826618" w:rsidRDefault="000E0086" w:rsidP="000E0086">
      <w:pPr>
        <w:rPr>
          <w:rFonts w:ascii="Times New Roman" w:hAnsi="Times New Roman" w:cs="Times New Roman"/>
        </w:rPr>
      </w:pPr>
      <w:r w:rsidRPr="00826618">
        <w:rPr>
          <w:rFonts w:ascii="Times New Roman" w:hAnsi="Times New Roman" w:cs="Times New Roman"/>
        </w:rPr>
        <w:t>pomiędzy:</w:t>
      </w:r>
    </w:p>
    <w:p w14:paraId="2E544E26" w14:textId="77777777" w:rsidR="000A0B4D" w:rsidRPr="00826618" w:rsidRDefault="006D7CDB" w:rsidP="000A0B4D">
      <w:pPr>
        <w:jc w:val="both"/>
        <w:rPr>
          <w:rFonts w:ascii="Times New Roman" w:hAnsi="Times New Roman" w:cs="Times New Roman"/>
        </w:rPr>
      </w:pPr>
      <w:r w:rsidRPr="00826618">
        <w:rPr>
          <w:rFonts w:ascii="Times New Roman" w:hAnsi="Times New Roman" w:cs="Times New Roman"/>
          <w:b/>
        </w:rPr>
        <w:t>SPÓŁKĄ JAROCIŃSKIE LINIE AUTOBUSOWE SPÓŁKA Z OGRANICZONĄ ODPOWIEDZIALNOŚCIĄ</w:t>
      </w:r>
      <w:r w:rsidRPr="00826618">
        <w:rPr>
          <w:rFonts w:ascii="Times New Roman" w:hAnsi="Times New Roman" w:cs="Times New Roman"/>
        </w:rPr>
        <w:t xml:space="preserve">, z siedzibą w Jarocinie przy ul. Zacisznej 5; 63-200 Jarocin; </w:t>
      </w:r>
      <w:r w:rsidR="000A0B4D" w:rsidRPr="00826618">
        <w:rPr>
          <w:rFonts w:ascii="Times New Roman" w:hAnsi="Times New Roman" w:cs="Times New Roman"/>
        </w:rPr>
        <w:t>wpisaną w Rejestrze Przedsiębiorców prowadzonym przez Sąd Rejonowy Poznań - Nowe Miasto i Wilda w Poznaniu, IX Wydział Gospodarczy Krajowego Rejestru Sadow</w:t>
      </w:r>
      <w:r w:rsidRPr="00826618">
        <w:rPr>
          <w:rFonts w:ascii="Times New Roman" w:hAnsi="Times New Roman" w:cs="Times New Roman"/>
        </w:rPr>
        <w:t>ego, pod numerem KRS: 0000011185</w:t>
      </w:r>
      <w:r w:rsidR="000A0B4D" w:rsidRPr="00826618">
        <w:rPr>
          <w:rFonts w:ascii="Times New Roman" w:hAnsi="Times New Roman" w:cs="Times New Roman"/>
        </w:rPr>
        <w:t xml:space="preserve">, </w:t>
      </w:r>
      <w:r w:rsidRPr="00826618">
        <w:rPr>
          <w:rFonts w:ascii="Times New Roman" w:hAnsi="Times New Roman" w:cs="Times New Roman"/>
        </w:rPr>
        <w:t>NIP: 6171988984</w:t>
      </w:r>
      <w:r w:rsidR="000A0B4D" w:rsidRPr="00826618">
        <w:rPr>
          <w:rFonts w:ascii="Times New Roman" w:hAnsi="Times New Roman" w:cs="Times New Roman"/>
        </w:rPr>
        <w:t xml:space="preserve">, kapitał </w:t>
      </w:r>
      <w:r w:rsidRPr="00826618">
        <w:rPr>
          <w:rFonts w:ascii="Times New Roman" w:hAnsi="Times New Roman" w:cs="Times New Roman"/>
        </w:rPr>
        <w:t>zakładowy spółki: 7.928.500,00 ZŁ</w:t>
      </w:r>
      <w:r w:rsidR="000A0B4D" w:rsidRPr="00826618">
        <w:rPr>
          <w:rFonts w:ascii="Times New Roman" w:hAnsi="Times New Roman" w:cs="Times New Roman"/>
        </w:rPr>
        <w:t xml:space="preserve"> </w:t>
      </w:r>
    </w:p>
    <w:p w14:paraId="7346E35D" w14:textId="77777777" w:rsidR="000A0B4D" w:rsidRPr="00826618" w:rsidRDefault="000A0B4D" w:rsidP="000A0B4D">
      <w:pPr>
        <w:jc w:val="both"/>
        <w:rPr>
          <w:rFonts w:ascii="Times New Roman" w:hAnsi="Times New Roman" w:cs="Times New Roman"/>
        </w:rPr>
      </w:pPr>
      <w:r w:rsidRPr="00826618">
        <w:rPr>
          <w:rFonts w:ascii="Times New Roman" w:hAnsi="Times New Roman" w:cs="Times New Roman"/>
        </w:rPr>
        <w:t xml:space="preserve">reprezentowaną przez: </w:t>
      </w:r>
    </w:p>
    <w:p w14:paraId="2D8ED2F0" w14:textId="5B3EFC28" w:rsidR="00F44F96" w:rsidRPr="00826618" w:rsidRDefault="00F44F96" w:rsidP="000A0B4D">
      <w:pPr>
        <w:jc w:val="both"/>
        <w:rPr>
          <w:rFonts w:ascii="Times New Roman" w:hAnsi="Times New Roman" w:cs="Times New Roman"/>
        </w:rPr>
      </w:pPr>
      <w:r w:rsidRPr="00826618">
        <w:rPr>
          <w:rFonts w:ascii="Times New Roman" w:hAnsi="Times New Roman" w:cs="Times New Roman"/>
        </w:rPr>
        <w:t>___________________________</w:t>
      </w:r>
    </w:p>
    <w:p w14:paraId="28810BFD" w14:textId="429D2911" w:rsidR="000A0B4D" w:rsidRPr="00826618" w:rsidRDefault="000A0B4D" w:rsidP="000A0B4D">
      <w:pPr>
        <w:jc w:val="both"/>
        <w:rPr>
          <w:rFonts w:ascii="Times New Roman" w:hAnsi="Times New Roman" w:cs="Times New Roman"/>
        </w:rPr>
      </w:pPr>
      <w:r w:rsidRPr="00826618">
        <w:rPr>
          <w:rFonts w:ascii="Times New Roman" w:hAnsi="Times New Roman" w:cs="Times New Roman"/>
        </w:rPr>
        <w:t xml:space="preserve">zwaną w dalszej części umowy: </w:t>
      </w:r>
      <w:r w:rsidRPr="00826618">
        <w:rPr>
          <w:rFonts w:ascii="Times New Roman" w:hAnsi="Times New Roman" w:cs="Times New Roman"/>
          <w:b/>
        </w:rPr>
        <w:t>„</w:t>
      </w:r>
      <w:r w:rsidR="007159A4" w:rsidRPr="00826618">
        <w:rPr>
          <w:rFonts w:ascii="Times New Roman" w:hAnsi="Times New Roman" w:cs="Times New Roman"/>
          <w:b/>
        </w:rPr>
        <w:t>Zamawiający</w:t>
      </w:r>
      <w:r w:rsidR="00C85C68">
        <w:rPr>
          <w:rFonts w:ascii="Times New Roman" w:hAnsi="Times New Roman" w:cs="Times New Roman"/>
          <w:b/>
        </w:rPr>
        <w:t>m</w:t>
      </w:r>
      <w:r w:rsidRPr="00826618">
        <w:rPr>
          <w:rFonts w:ascii="Times New Roman" w:hAnsi="Times New Roman" w:cs="Times New Roman"/>
          <w:b/>
        </w:rPr>
        <w:t>”</w:t>
      </w:r>
      <w:r w:rsidRPr="00826618">
        <w:rPr>
          <w:rFonts w:ascii="Times New Roman" w:hAnsi="Times New Roman" w:cs="Times New Roman"/>
        </w:rPr>
        <w:t>,</w:t>
      </w:r>
    </w:p>
    <w:p w14:paraId="79B5A05B" w14:textId="77777777" w:rsidR="000E0086" w:rsidRPr="00826618" w:rsidRDefault="000E0086" w:rsidP="000E0086">
      <w:pPr>
        <w:jc w:val="both"/>
        <w:rPr>
          <w:rFonts w:ascii="Times New Roman" w:hAnsi="Times New Roman" w:cs="Times New Roman"/>
        </w:rPr>
      </w:pPr>
      <w:r w:rsidRPr="00826618">
        <w:rPr>
          <w:rFonts w:ascii="Times New Roman" w:hAnsi="Times New Roman" w:cs="Times New Roman"/>
        </w:rPr>
        <w:t>a</w:t>
      </w:r>
    </w:p>
    <w:p w14:paraId="47D5B849" w14:textId="77777777" w:rsidR="000A0B4D" w:rsidRPr="00826618" w:rsidRDefault="000A0B4D" w:rsidP="000A0B4D">
      <w:pPr>
        <w:jc w:val="both"/>
        <w:rPr>
          <w:rFonts w:ascii="Times New Roman" w:hAnsi="Times New Roman" w:cs="Times New Roman"/>
        </w:rPr>
      </w:pPr>
      <w:r w:rsidRPr="00826618">
        <w:rPr>
          <w:rFonts w:ascii="Times New Roman" w:hAnsi="Times New Roman" w:cs="Times New Roman"/>
        </w:rPr>
        <w:t>________________________________________</w:t>
      </w:r>
    </w:p>
    <w:p w14:paraId="6D0B9611" w14:textId="77777777" w:rsidR="00853DC4" w:rsidRPr="00826618" w:rsidRDefault="00853DC4" w:rsidP="000A0B4D">
      <w:pPr>
        <w:jc w:val="both"/>
        <w:rPr>
          <w:rFonts w:ascii="Times New Roman" w:hAnsi="Times New Roman" w:cs="Times New Roman"/>
        </w:rPr>
      </w:pPr>
      <w:r w:rsidRPr="00826618">
        <w:rPr>
          <w:rFonts w:ascii="Times New Roman" w:hAnsi="Times New Roman" w:cs="Times New Roman"/>
        </w:rPr>
        <w:t xml:space="preserve">reprezentowaną przez: _________ - _____________________, </w:t>
      </w:r>
    </w:p>
    <w:p w14:paraId="70890A4D" w14:textId="77777777" w:rsidR="000A0B4D" w:rsidRPr="00826618" w:rsidRDefault="000A0B4D" w:rsidP="000A0B4D">
      <w:pPr>
        <w:jc w:val="both"/>
        <w:rPr>
          <w:rFonts w:ascii="Times New Roman" w:hAnsi="Times New Roman" w:cs="Times New Roman"/>
        </w:rPr>
      </w:pPr>
      <w:r w:rsidRPr="00826618">
        <w:rPr>
          <w:rFonts w:ascii="Times New Roman" w:hAnsi="Times New Roman" w:cs="Times New Roman"/>
        </w:rPr>
        <w:t>________________________________________</w:t>
      </w:r>
    </w:p>
    <w:p w14:paraId="545D1D30" w14:textId="4BF96CB3" w:rsidR="000A0B4D" w:rsidRPr="00826618" w:rsidRDefault="000A0B4D" w:rsidP="000E0086">
      <w:pPr>
        <w:jc w:val="both"/>
        <w:rPr>
          <w:rFonts w:ascii="Times New Roman" w:hAnsi="Times New Roman" w:cs="Times New Roman"/>
        </w:rPr>
      </w:pPr>
      <w:r w:rsidRPr="00826618">
        <w:rPr>
          <w:rFonts w:ascii="Times New Roman" w:hAnsi="Times New Roman" w:cs="Times New Roman"/>
        </w:rPr>
        <w:t>zwanym w dalszej części umowy „</w:t>
      </w:r>
      <w:r w:rsidR="007159A4" w:rsidRPr="00826618">
        <w:rPr>
          <w:rFonts w:ascii="Times New Roman" w:hAnsi="Times New Roman" w:cs="Times New Roman"/>
          <w:b/>
        </w:rPr>
        <w:t>Wykonawcą</w:t>
      </w:r>
      <w:r w:rsidRPr="00826618">
        <w:rPr>
          <w:rFonts w:ascii="Times New Roman" w:hAnsi="Times New Roman" w:cs="Times New Roman"/>
        </w:rPr>
        <w:t xml:space="preserve">”, </w:t>
      </w:r>
    </w:p>
    <w:p w14:paraId="1335A5F6" w14:textId="77777777" w:rsidR="000E0086" w:rsidRPr="00826618" w:rsidRDefault="000E0086" w:rsidP="000E0086">
      <w:pPr>
        <w:jc w:val="both"/>
        <w:rPr>
          <w:rFonts w:ascii="Times New Roman" w:hAnsi="Times New Roman" w:cs="Times New Roman"/>
          <w:b/>
        </w:rPr>
      </w:pPr>
      <w:r w:rsidRPr="00826618">
        <w:rPr>
          <w:rFonts w:ascii="Times New Roman" w:hAnsi="Times New Roman" w:cs="Times New Roman"/>
        </w:rPr>
        <w:t xml:space="preserve">zwanych łącznie w dalszej części umowy: </w:t>
      </w:r>
      <w:r w:rsidRPr="00826618">
        <w:rPr>
          <w:rFonts w:ascii="Times New Roman" w:hAnsi="Times New Roman" w:cs="Times New Roman"/>
          <w:b/>
        </w:rPr>
        <w:t>„Stronami”.</w:t>
      </w:r>
    </w:p>
    <w:p w14:paraId="557FB288" w14:textId="5F2D41B5" w:rsidR="00602AC2" w:rsidRPr="00826618" w:rsidRDefault="00602AC2" w:rsidP="00602AC2">
      <w:pPr>
        <w:jc w:val="both"/>
        <w:rPr>
          <w:rFonts w:ascii="Times New Roman" w:hAnsi="Times New Roman" w:cs="Times New Roman"/>
          <w:bCs/>
        </w:rPr>
      </w:pPr>
      <w:r w:rsidRPr="00602AC2">
        <w:rPr>
          <w:rFonts w:ascii="Times New Roman" w:hAnsi="Times New Roman" w:cs="Times New Roman"/>
          <w:bCs/>
        </w:rPr>
        <w:t>na podstawie rozstrzygnięcia postępowania o udzielenie zamówienia publicznego prowadzonego przez Zamawiającego w trybie podstawowym bez negocjacji na podstawie art. 275 pkt. 1  ustawy z 11 września 2019 r. - Prawo zamówień publicznych (Dz. U. z 20</w:t>
      </w:r>
      <w:r w:rsidR="00C85C68">
        <w:rPr>
          <w:rFonts w:ascii="Times New Roman" w:hAnsi="Times New Roman" w:cs="Times New Roman"/>
          <w:bCs/>
        </w:rPr>
        <w:t>21</w:t>
      </w:r>
      <w:r w:rsidRPr="00602AC2">
        <w:rPr>
          <w:rFonts w:ascii="Times New Roman" w:hAnsi="Times New Roman" w:cs="Times New Roman"/>
          <w:bCs/>
        </w:rPr>
        <w:t xml:space="preserve"> r. poz. </w:t>
      </w:r>
      <w:r w:rsidR="00C85C68">
        <w:rPr>
          <w:rFonts w:ascii="Times New Roman" w:hAnsi="Times New Roman" w:cs="Times New Roman"/>
          <w:bCs/>
        </w:rPr>
        <w:t>1129</w:t>
      </w:r>
      <w:r w:rsidRPr="00602AC2">
        <w:rPr>
          <w:rFonts w:ascii="Times New Roman" w:hAnsi="Times New Roman" w:cs="Times New Roman"/>
          <w:bCs/>
        </w:rPr>
        <w:t xml:space="preserve"> z późń.zm.) </w:t>
      </w:r>
      <w:r w:rsidR="00613B4D">
        <w:rPr>
          <w:rFonts w:ascii="Times New Roman" w:hAnsi="Times New Roman" w:cs="Times New Roman"/>
          <w:bCs/>
        </w:rPr>
        <w:br/>
      </w:r>
      <w:r w:rsidRPr="00602AC2">
        <w:rPr>
          <w:rFonts w:ascii="Times New Roman" w:hAnsi="Times New Roman" w:cs="Times New Roman"/>
          <w:bCs/>
        </w:rPr>
        <w:t>o wartości zamówienia nie przekraczającej progów unijnych o jakich stanowi art. 3 tej ustawy</w:t>
      </w:r>
      <w:r w:rsidR="00714ED1">
        <w:rPr>
          <w:rFonts w:ascii="Times New Roman" w:hAnsi="Times New Roman" w:cs="Times New Roman"/>
          <w:bCs/>
        </w:rPr>
        <w:t>.</w:t>
      </w:r>
    </w:p>
    <w:p w14:paraId="26EF88D7" w14:textId="2B057EA9" w:rsidR="000E0086" w:rsidRPr="00826618" w:rsidRDefault="000E0086" w:rsidP="000E0086">
      <w:pPr>
        <w:jc w:val="center"/>
        <w:rPr>
          <w:rFonts w:ascii="Times New Roman" w:hAnsi="Times New Roman" w:cs="Times New Roman"/>
          <w:b/>
        </w:rPr>
      </w:pPr>
      <w:r w:rsidRPr="00826618">
        <w:rPr>
          <w:rFonts w:ascii="Times New Roman" w:hAnsi="Times New Roman" w:cs="Times New Roman"/>
          <w:b/>
        </w:rPr>
        <w:t xml:space="preserve">§ </w:t>
      </w:r>
      <w:r w:rsidR="00C870E9" w:rsidRPr="00826618">
        <w:rPr>
          <w:rFonts w:ascii="Times New Roman" w:hAnsi="Times New Roman" w:cs="Times New Roman"/>
          <w:b/>
        </w:rPr>
        <w:t>1</w:t>
      </w:r>
    </w:p>
    <w:p w14:paraId="4E6178BF" w14:textId="5B401DBB" w:rsidR="000E0086" w:rsidRPr="00826618" w:rsidRDefault="000364E2" w:rsidP="00967D0D">
      <w:pPr>
        <w:pStyle w:val="Akapitzlist"/>
        <w:numPr>
          <w:ilvl w:val="0"/>
          <w:numId w:val="8"/>
        </w:numPr>
        <w:spacing w:after="120"/>
        <w:ind w:left="284" w:hanging="284"/>
        <w:contextualSpacing w:val="0"/>
        <w:jc w:val="both"/>
        <w:rPr>
          <w:rFonts w:ascii="Times New Roman" w:hAnsi="Times New Roman" w:cs="Times New Roman"/>
        </w:rPr>
      </w:pPr>
      <w:r w:rsidRPr="00826618">
        <w:rPr>
          <w:rFonts w:ascii="Times New Roman" w:hAnsi="Times New Roman" w:cs="Times New Roman"/>
        </w:rPr>
        <w:t xml:space="preserve">Zamawiający zleca Wykonawcy </w:t>
      </w:r>
      <w:r w:rsidR="009113E4" w:rsidRPr="00826618">
        <w:rPr>
          <w:rFonts w:ascii="Times New Roman" w:hAnsi="Times New Roman" w:cs="Times New Roman"/>
        </w:rPr>
        <w:t xml:space="preserve">wykonanie usługi kierowania i obsługi pojazdami autobusowymi w komunikacji miejskiej na ustalonych w zależności od potrzeb Zamawiającego liniach komunikacyjnych na terenie </w:t>
      </w:r>
      <w:r w:rsidR="009113E4" w:rsidRPr="001E08A5">
        <w:rPr>
          <w:rFonts w:ascii="Times New Roman" w:hAnsi="Times New Roman" w:cs="Times New Roman"/>
        </w:rPr>
        <w:t>(przedmiot umowy</w:t>
      </w:r>
      <w:r w:rsidR="009113E4" w:rsidRPr="00826618">
        <w:rPr>
          <w:rFonts w:ascii="Times New Roman" w:hAnsi="Times New Roman" w:cs="Times New Roman"/>
        </w:rPr>
        <w:t>)</w:t>
      </w:r>
      <w:r w:rsidR="00826618">
        <w:rPr>
          <w:rFonts w:ascii="Times New Roman" w:hAnsi="Times New Roman" w:cs="Times New Roman"/>
        </w:rPr>
        <w:t>.</w:t>
      </w:r>
    </w:p>
    <w:p w14:paraId="04FDB813" w14:textId="2AD9E334" w:rsidR="009113E4" w:rsidRPr="00826618" w:rsidRDefault="009113E4" w:rsidP="00967D0D">
      <w:pPr>
        <w:pStyle w:val="Akapitzlist"/>
        <w:numPr>
          <w:ilvl w:val="0"/>
          <w:numId w:val="8"/>
        </w:numPr>
        <w:spacing w:after="120"/>
        <w:ind w:left="284" w:hanging="284"/>
        <w:contextualSpacing w:val="0"/>
        <w:jc w:val="both"/>
        <w:rPr>
          <w:rFonts w:ascii="Times New Roman" w:hAnsi="Times New Roman" w:cs="Times New Roman"/>
        </w:rPr>
      </w:pPr>
      <w:r w:rsidRPr="00826618">
        <w:rPr>
          <w:rFonts w:ascii="Times New Roman" w:hAnsi="Times New Roman" w:cs="Times New Roman"/>
        </w:rPr>
        <w:t xml:space="preserve">W okresie obowiązywania niniejszej umowy Wykonawca zobowiązuje się do wykonania </w:t>
      </w:r>
      <w:r w:rsidR="00963558">
        <w:rPr>
          <w:rFonts w:ascii="Times New Roman" w:hAnsi="Times New Roman" w:cs="Times New Roman"/>
        </w:rPr>
        <w:t xml:space="preserve">przedmiotu </w:t>
      </w:r>
      <w:r w:rsidRPr="00826618">
        <w:rPr>
          <w:rFonts w:ascii="Times New Roman" w:hAnsi="Times New Roman" w:cs="Times New Roman"/>
        </w:rPr>
        <w:t>umowy w liczbie godzin wynoszących 7000 godzin</w:t>
      </w:r>
      <w:r w:rsidR="001E08A5">
        <w:rPr>
          <w:rFonts w:ascii="Times New Roman" w:hAnsi="Times New Roman" w:cs="Times New Roman"/>
        </w:rPr>
        <w:t>.</w:t>
      </w:r>
    </w:p>
    <w:p w14:paraId="169495E6" w14:textId="36871978" w:rsidR="00C870E9" w:rsidRPr="00826618" w:rsidRDefault="00C870E9" w:rsidP="00C870E9">
      <w:pPr>
        <w:pStyle w:val="Akapitzlist"/>
        <w:numPr>
          <w:ilvl w:val="0"/>
          <w:numId w:val="8"/>
        </w:numPr>
        <w:spacing w:after="120"/>
        <w:ind w:left="284" w:hanging="284"/>
        <w:jc w:val="both"/>
        <w:rPr>
          <w:rFonts w:ascii="Times New Roman" w:hAnsi="Times New Roman" w:cs="Times New Roman"/>
        </w:rPr>
      </w:pPr>
      <w:r w:rsidRPr="00826618">
        <w:rPr>
          <w:rFonts w:ascii="Times New Roman" w:hAnsi="Times New Roman" w:cs="Times New Roman"/>
        </w:rPr>
        <w:t>Przedmiot umowy będzie wykonywany z</w:t>
      </w:r>
      <w:r w:rsidR="00D40C91">
        <w:rPr>
          <w:rFonts w:ascii="Times New Roman" w:hAnsi="Times New Roman" w:cs="Times New Roman"/>
        </w:rPr>
        <w:t>a</w:t>
      </w:r>
      <w:r w:rsidRPr="00826618">
        <w:rPr>
          <w:rFonts w:ascii="Times New Roman" w:hAnsi="Times New Roman" w:cs="Times New Roman"/>
        </w:rPr>
        <w:t xml:space="preserve"> pomocą pojazdów </w:t>
      </w:r>
      <w:r w:rsidR="00135631" w:rsidRPr="00826618">
        <w:rPr>
          <w:rFonts w:ascii="Times New Roman" w:hAnsi="Times New Roman" w:cs="Times New Roman"/>
        </w:rPr>
        <w:t>Zamawiającego</w:t>
      </w:r>
      <w:r w:rsidRPr="00826618">
        <w:rPr>
          <w:rFonts w:ascii="Times New Roman" w:hAnsi="Times New Roman" w:cs="Times New Roman"/>
        </w:rPr>
        <w:t>.</w:t>
      </w:r>
    </w:p>
    <w:p w14:paraId="61AA2C8E" w14:textId="34739A2F" w:rsidR="00602AC2" w:rsidRPr="00826618" w:rsidRDefault="00602AC2" w:rsidP="00967D0D">
      <w:pPr>
        <w:pStyle w:val="Akapitzlist"/>
        <w:numPr>
          <w:ilvl w:val="0"/>
          <w:numId w:val="8"/>
        </w:numPr>
        <w:ind w:left="284" w:hanging="284"/>
        <w:jc w:val="both"/>
        <w:rPr>
          <w:rFonts w:ascii="Times New Roman" w:hAnsi="Times New Roman" w:cs="Times New Roman"/>
        </w:rPr>
      </w:pPr>
      <w:r w:rsidRPr="00826618">
        <w:rPr>
          <w:rFonts w:ascii="Times New Roman" w:hAnsi="Times New Roman" w:cs="Times New Roman"/>
        </w:rPr>
        <w:t>Przedmiot umowy precyzują:</w:t>
      </w:r>
    </w:p>
    <w:p w14:paraId="51EEC95A" w14:textId="1A0E011F" w:rsidR="00602AC2" w:rsidRPr="00826618" w:rsidRDefault="00D40C91" w:rsidP="00602AC2">
      <w:pPr>
        <w:pStyle w:val="Akapitzlist"/>
        <w:numPr>
          <w:ilvl w:val="0"/>
          <w:numId w:val="15"/>
        </w:numPr>
        <w:ind w:left="1134" w:hanging="567"/>
        <w:jc w:val="both"/>
        <w:rPr>
          <w:rFonts w:ascii="Times New Roman" w:hAnsi="Times New Roman" w:cs="Times New Roman"/>
        </w:rPr>
      </w:pPr>
      <w:r>
        <w:rPr>
          <w:rFonts w:ascii="Times New Roman" w:hAnsi="Times New Roman" w:cs="Times New Roman"/>
        </w:rPr>
        <w:t>d</w:t>
      </w:r>
      <w:r w:rsidR="00602AC2" w:rsidRPr="00826618">
        <w:rPr>
          <w:rFonts w:ascii="Times New Roman" w:hAnsi="Times New Roman" w:cs="Times New Roman"/>
        </w:rPr>
        <w:t xml:space="preserve">okumentacja przetargowa w tym Specyfikacja </w:t>
      </w:r>
      <w:r w:rsidR="00C870E9" w:rsidRPr="00826618">
        <w:rPr>
          <w:rFonts w:ascii="Times New Roman" w:hAnsi="Times New Roman" w:cs="Times New Roman"/>
        </w:rPr>
        <w:t>W</w:t>
      </w:r>
      <w:r w:rsidR="00602AC2" w:rsidRPr="00826618">
        <w:rPr>
          <w:rFonts w:ascii="Times New Roman" w:hAnsi="Times New Roman" w:cs="Times New Roman"/>
        </w:rPr>
        <w:t xml:space="preserve">arunków zamówienia </w:t>
      </w:r>
      <w:r w:rsidR="007159A4" w:rsidRPr="00826618">
        <w:rPr>
          <w:rFonts w:ascii="Times New Roman" w:hAnsi="Times New Roman" w:cs="Times New Roman"/>
        </w:rPr>
        <w:t>wraz z załącznikami, stanowiącymi jej integralną część</w:t>
      </w:r>
      <w:r>
        <w:rPr>
          <w:rFonts w:ascii="Times New Roman" w:hAnsi="Times New Roman" w:cs="Times New Roman"/>
        </w:rPr>
        <w:t>,</w:t>
      </w:r>
    </w:p>
    <w:p w14:paraId="4F244756" w14:textId="264DCB78" w:rsidR="007159A4" w:rsidRPr="00826618" w:rsidRDefault="00D40C91" w:rsidP="00602AC2">
      <w:pPr>
        <w:pStyle w:val="Akapitzlist"/>
        <w:numPr>
          <w:ilvl w:val="0"/>
          <w:numId w:val="15"/>
        </w:numPr>
        <w:ind w:left="1134" w:hanging="567"/>
        <w:jc w:val="both"/>
        <w:rPr>
          <w:rFonts w:ascii="Times New Roman" w:hAnsi="Times New Roman" w:cs="Times New Roman"/>
        </w:rPr>
      </w:pPr>
      <w:r>
        <w:rPr>
          <w:rFonts w:ascii="Times New Roman" w:hAnsi="Times New Roman" w:cs="Times New Roman"/>
        </w:rPr>
        <w:t>o</w:t>
      </w:r>
      <w:r w:rsidR="007159A4" w:rsidRPr="00826618">
        <w:rPr>
          <w:rFonts w:ascii="Times New Roman" w:hAnsi="Times New Roman" w:cs="Times New Roman"/>
        </w:rPr>
        <w:t>ferta Wykonawcy</w:t>
      </w:r>
      <w:r>
        <w:rPr>
          <w:rFonts w:ascii="Times New Roman" w:hAnsi="Times New Roman" w:cs="Times New Roman"/>
        </w:rPr>
        <w:t>.</w:t>
      </w:r>
    </w:p>
    <w:p w14:paraId="0681E382" w14:textId="008931C4" w:rsidR="007159A4" w:rsidRPr="00826618" w:rsidRDefault="007159A4" w:rsidP="00826618">
      <w:pPr>
        <w:jc w:val="center"/>
        <w:rPr>
          <w:rFonts w:ascii="Times New Roman" w:hAnsi="Times New Roman" w:cs="Times New Roman"/>
          <w:b/>
          <w:bCs/>
        </w:rPr>
      </w:pPr>
      <w:r w:rsidRPr="00826618">
        <w:rPr>
          <w:rFonts w:ascii="Times New Roman" w:hAnsi="Times New Roman" w:cs="Times New Roman"/>
          <w:b/>
          <w:bCs/>
        </w:rPr>
        <w:t>§ 2</w:t>
      </w:r>
    </w:p>
    <w:p w14:paraId="4001B331" w14:textId="78C12D42" w:rsidR="007159A4" w:rsidRPr="00826618" w:rsidRDefault="00826618" w:rsidP="007159A4">
      <w:pPr>
        <w:spacing w:after="120"/>
        <w:ind w:firstLine="284"/>
        <w:jc w:val="both"/>
        <w:rPr>
          <w:rFonts w:ascii="Times New Roman" w:hAnsi="Times New Roman" w:cs="Times New Roman"/>
        </w:rPr>
      </w:pPr>
      <w:r>
        <w:rPr>
          <w:rFonts w:ascii="Times New Roman" w:hAnsi="Times New Roman" w:cs="Times New Roman"/>
        </w:rPr>
        <w:t>1</w:t>
      </w:r>
      <w:r w:rsidR="007159A4" w:rsidRPr="00826618">
        <w:rPr>
          <w:rFonts w:ascii="Times New Roman" w:hAnsi="Times New Roman" w:cs="Times New Roman"/>
        </w:rPr>
        <w:t>.  Wykonawca ma obowiązek:</w:t>
      </w:r>
    </w:p>
    <w:p w14:paraId="1C4424C9" w14:textId="08D19705" w:rsidR="007159A4" w:rsidRPr="00826618" w:rsidRDefault="007159A4" w:rsidP="007159A4">
      <w:pPr>
        <w:pStyle w:val="Akapitzlist"/>
        <w:numPr>
          <w:ilvl w:val="0"/>
          <w:numId w:val="16"/>
        </w:numPr>
        <w:ind w:left="1134" w:hanging="567"/>
        <w:jc w:val="both"/>
        <w:rPr>
          <w:rFonts w:ascii="Times New Roman" w:hAnsi="Times New Roman" w:cs="Times New Roman"/>
        </w:rPr>
      </w:pPr>
      <w:r w:rsidRPr="00826618">
        <w:rPr>
          <w:rFonts w:ascii="Times New Roman" w:hAnsi="Times New Roman" w:cs="Times New Roman"/>
        </w:rPr>
        <w:t xml:space="preserve">Świadczyć usługi będące przedmiotem </w:t>
      </w:r>
      <w:r w:rsidR="00826618">
        <w:rPr>
          <w:rFonts w:ascii="Times New Roman" w:hAnsi="Times New Roman" w:cs="Times New Roman"/>
        </w:rPr>
        <w:t>umowy</w:t>
      </w:r>
      <w:r w:rsidRPr="00826618">
        <w:rPr>
          <w:rFonts w:ascii="Times New Roman" w:hAnsi="Times New Roman" w:cs="Times New Roman"/>
        </w:rPr>
        <w:t xml:space="preserve"> </w:t>
      </w:r>
      <w:r w:rsidR="00C870E9" w:rsidRPr="00826618">
        <w:rPr>
          <w:rFonts w:ascii="Times New Roman" w:hAnsi="Times New Roman" w:cs="Times New Roman"/>
        </w:rPr>
        <w:t xml:space="preserve">zgodnie z rozkładami jazdy </w:t>
      </w:r>
      <w:r w:rsidR="00135631" w:rsidRPr="00826618">
        <w:rPr>
          <w:rFonts w:ascii="Times New Roman" w:hAnsi="Times New Roman" w:cs="Times New Roman"/>
        </w:rPr>
        <w:t>ustalonymi przez Zamawiającego, który przekazywany będzie przez Zamawiającego Wykonawcy</w:t>
      </w:r>
      <w:r w:rsidR="00826618">
        <w:rPr>
          <w:rFonts w:ascii="Times New Roman" w:hAnsi="Times New Roman" w:cs="Times New Roman"/>
        </w:rPr>
        <w:t>.</w:t>
      </w:r>
    </w:p>
    <w:p w14:paraId="7D43FF85" w14:textId="025C6FDA" w:rsidR="007159A4" w:rsidRPr="00826618" w:rsidRDefault="007159A4" w:rsidP="007159A4">
      <w:pPr>
        <w:pStyle w:val="Akapitzlist"/>
        <w:numPr>
          <w:ilvl w:val="0"/>
          <w:numId w:val="16"/>
        </w:numPr>
        <w:ind w:left="1134" w:hanging="567"/>
        <w:jc w:val="both"/>
        <w:rPr>
          <w:rFonts w:ascii="Times New Roman" w:hAnsi="Times New Roman" w:cs="Times New Roman"/>
        </w:rPr>
      </w:pPr>
      <w:r w:rsidRPr="00826618">
        <w:rPr>
          <w:rFonts w:ascii="Times New Roman" w:hAnsi="Times New Roman" w:cs="Times New Roman"/>
        </w:rPr>
        <w:lastRenderedPageBreak/>
        <w:t>Wyznaczyć do realizacji przedmiotu zamówienia co najmniej 5 kierowców, posiadających odpowiednie kwalifikacje do wykonania usługi w sposób należyty, w pełni</w:t>
      </w:r>
      <w:r w:rsidR="00826618">
        <w:rPr>
          <w:rFonts w:ascii="Times New Roman" w:hAnsi="Times New Roman" w:cs="Times New Roman"/>
        </w:rPr>
        <w:t xml:space="preserve"> </w:t>
      </w:r>
      <w:r w:rsidRPr="00826618">
        <w:rPr>
          <w:rFonts w:ascii="Times New Roman" w:hAnsi="Times New Roman" w:cs="Times New Roman"/>
        </w:rPr>
        <w:t xml:space="preserve">sprawnych fizycznie, przeszkolonych w zakresie przepisów bhp i p.poż. Za czynności pracowników Wykonawca odpowiada, jak za swoje własne. </w:t>
      </w:r>
    </w:p>
    <w:p w14:paraId="117A189D" w14:textId="1FA04AB9" w:rsidR="007159A4" w:rsidRPr="00826618" w:rsidRDefault="007159A4" w:rsidP="007159A4">
      <w:pPr>
        <w:pStyle w:val="Akapitzlist"/>
        <w:numPr>
          <w:ilvl w:val="0"/>
          <w:numId w:val="16"/>
        </w:numPr>
        <w:ind w:left="1134" w:hanging="567"/>
        <w:jc w:val="both"/>
        <w:rPr>
          <w:rFonts w:ascii="Times New Roman" w:hAnsi="Times New Roman" w:cs="Times New Roman"/>
        </w:rPr>
      </w:pPr>
      <w:r w:rsidRPr="00826618">
        <w:rPr>
          <w:rFonts w:ascii="Times New Roman" w:hAnsi="Times New Roman" w:cs="Times New Roman"/>
        </w:rPr>
        <w:t>Zapewnić do wykonania usługi pracowników</w:t>
      </w:r>
      <w:r w:rsidR="00C870E9" w:rsidRPr="00826618">
        <w:rPr>
          <w:rFonts w:ascii="Times New Roman" w:hAnsi="Times New Roman" w:cs="Times New Roman"/>
        </w:rPr>
        <w:t xml:space="preserve"> posiadających uprawnienia do kierowania pojazdami kat. D,</w:t>
      </w:r>
      <w:r w:rsidRPr="00826618">
        <w:rPr>
          <w:rFonts w:ascii="Times New Roman" w:hAnsi="Times New Roman" w:cs="Times New Roman"/>
        </w:rPr>
        <w:t xml:space="preserve"> władający</w:t>
      </w:r>
      <w:r w:rsidR="00826618">
        <w:rPr>
          <w:rFonts w:ascii="Times New Roman" w:hAnsi="Times New Roman" w:cs="Times New Roman"/>
        </w:rPr>
        <w:t>ch</w:t>
      </w:r>
      <w:r w:rsidRPr="00826618">
        <w:rPr>
          <w:rFonts w:ascii="Times New Roman" w:hAnsi="Times New Roman" w:cs="Times New Roman"/>
        </w:rPr>
        <w:t xml:space="preserve"> językiem polskim, posiadających umiejętność obsługi kas fiskalnych </w:t>
      </w:r>
      <w:proofErr w:type="spellStart"/>
      <w:r w:rsidRPr="00826618">
        <w:rPr>
          <w:rFonts w:ascii="Times New Roman" w:hAnsi="Times New Roman" w:cs="Times New Roman"/>
        </w:rPr>
        <w:t>Emar</w:t>
      </w:r>
      <w:proofErr w:type="spellEnd"/>
      <w:r w:rsidRPr="00826618">
        <w:rPr>
          <w:rFonts w:ascii="Times New Roman" w:hAnsi="Times New Roman" w:cs="Times New Roman"/>
        </w:rPr>
        <w:t xml:space="preserve"> 105 i </w:t>
      </w:r>
      <w:proofErr w:type="spellStart"/>
      <w:r w:rsidRPr="00826618">
        <w:rPr>
          <w:rFonts w:ascii="Times New Roman" w:hAnsi="Times New Roman" w:cs="Times New Roman"/>
        </w:rPr>
        <w:t>Emar</w:t>
      </w:r>
      <w:proofErr w:type="spellEnd"/>
      <w:r w:rsidRPr="00826618">
        <w:rPr>
          <w:rFonts w:ascii="Times New Roman" w:hAnsi="Times New Roman" w:cs="Times New Roman"/>
        </w:rPr>
        <w:t xml:space="preserve"> 205 wraz z terminalami płatniczymi oraz posiadających umiejętność obsługi panelu sterującego R&amp;G SRG-3000P i SRG-5000P</w:t>
      </w:r>
    </w:p>
    <w:p w14:paraId="221D0376" w14:textId="635F56A0" w:rsidR="007159A4" w:rsidRPr="00826618" w:rsidRDefault="007159A4" w:rsidP="007159A4">
      <w:pPr>
        <w:pStyle w:val="Akapitzlist"/>
        <w:numPr>
          <w:ilvl w:val="0"/>
          <w:numId w:val="16"/>
        </w:numPr>
        <w:ind w:left="1134" w:hanging="567"/>
        <w:jc w:val="both"/>
        <w:rPr>
          <w:rFonts w:ascii="Times New Roman" w:hAnsi="Times New Roman" w:cs="Times New Roman"/>
        </w:rPr>
      </w:pPr>
      <w:r w:rsidRPr="00826618">
        <w:rPr>
          <w:rFonts w:ascii="Times New Roman" w:hAnsi="Times New Roman" w:cs="Times New Roman"/>
        </w:rPr>
        <w:t xml:space="preserve">Wykonywać przedmiot umowy zgodnie z obowiązującymi przepisami prawa w tym w szczególności </w:t>
      </w:r>
      <w:r w:rsidR="000364E2" w:rsidRPr="00826618">
        <w:rPr>
          <w:rFonts w:ascii="Times New Roman" w:hAnsi="Times New Roman" w:cs="Times New Roman"/>
        </w:rPr>
        <w:t>przepisami ustawy z dnia 16 kwietnia 2004 r. o czasie pracy kierowców (Dz. U z 2019 r. poz. 1412) oraz przepisami ustawy z dnia 6 września 2001 r. o transporcie drogowym (Dz. U z 2021 r. poz. 919)</w:t>
      </w:r>
      <w:r w:rsidR="00135631" w:rsidRPr="00826618">
        <w:rPr>
          <w:rFonts w:ascii="Times New Roman" w:hAnsi="Times New Roman" w:cs="Times New Roman"/>
        </w:rPr>
        <w:t xml:space="preserve"> oraz zgodnie z przepisami obowiązującymi w komunikacji miejskiej ustalonymi przez Zamawiającego</w:t>
      </w:r>
    </w:p>
    <w:p w14:paraId="37C62D6C" w14:textId="3AA231CC" w:rsidR="000364E2" w:rsidRPr="00826618" w:rsidRDefault="000364E2" w:rsidP="007159A4">
      <w:pPr>
        <w:pStyle w:val="Akapitzlist"/>
        <w:numPr>
          <w:ilvl w:val="0"/>
          <w:numId w:val="16"/>
        </w:numPr>
        <w:ind w:left="1134" w:hanging="567"/>
        <w:jc w:val="both"/>
        <w:rPr>
          <w:rFonts w:ascii="Times New Roman" w:hAnsi="Times New Roman" w:cs="Times New Roman"/>
        </w:rPr>
      </w:pPr>
      <w:r w:rsidRPr="00826618">
        <w:rPr>
          <w:rFonts w:ascii="Times New Roman" w:hAnsi="Times New Roman" w:cs="Times New Roman"/>
        </w:rPr>
        <w:t>Posiadać aktualne ubezpieczenie od odpowiedzialności cywilnej w zakresie prowadzonej działalności oraz związanej z przedmiotem niniejszej umowy na sumę ubezpieczenia równą co najmniej 500.000,00 zł (słownie: pięćset tysięcy złotych)</w:t>
      </w:r>
    </w:p>
    <w:p w14:paraId="10D197CF" w14:textId="11EC1D4A" w:rsidR="007159A4" w:rsidRPr="00826618" w:rsidRDefault="007159A4" w:rsidP="007159A4">
      <w:pPr>
        <w:pStyle w:val="Akapitzlist"/>
        <w:numPr>
          <w:ilvl w:val="0"/>
          <w:numId w:val="16"/>
        </w:numPr>
        <w:ind w:left="1134" w:hanging="567"/>
        <w:jc w:val="both"/>
        <w:rPr>
          <w:rFonts w:ascii="Times New Roman" w:hAnsi="Times New Roman" w:cs="Times New Roman"/>
        </w:rPr>
      </w:pPr>
      <w:r w:rsidRPr="00826618">
        <w:rPr>
          <w:rFonts w:ascii="Times New Roman" w:hAnsi="Times New Roman" w:cs="Times New Roman"/>
        </w:rPr>
        <w:t>Pokryć w pełni wysokość szkód poniesionych przez Zamawiającego na skutek nienależytego wykonania usługi. Na okoliczności poniesienia szkód Zamawiający sporządzi protokół z podaniem rodzaju i wysokości szkody.</w:t>
      </w:r>
    </w:p>
    <w:p w14:paraId="2A2C66B1" w14:textId="0384E34C" w:rsidR="00135631" w:rsidRPr="00826618" w:rsidRDefault="00135631" w:rsidP="00135631">
      <w:pPr>
        <w:pStyle w:val="Akapitzlist"/>
        <w:numPr>
          <w:ilvl w:val="0"/>
          <w:numId w:val="18"/>
        </w:numPr>
        <w:spacing w:after="120"/>
        <w:jc w:val="both"/>
        <w:rPr>
          <w:rFonts w:ascii="Times New Roman" w:hAnsi="Times New Roman" w:cs="Times New Roman"/>
        </w:rPr>
      </w:pPr>
      <w:r w:rsidRPr="00826618">
        <w:rPr>
          <w:rFonts w:ascii="Times New Roman" w:hAnsi="Times New Roman" w:cs="Times New Roman"/>
        </w:rPr>
        <w:t>Zamawiający do 25. dnia każdego miesiąca przekazywać będzie Wykonawcy bieżące zapotrzebowania na usługi stanowiące przedmiot umowy na kolejny miesiąc. Wykonawca w terminie 3 dni od dnia otrzymania zapotrzebowania przekazywać będzie Zamawiającemu wykaz kierowców, którzy świadczyć będą w kolejnym miesiącu usługi kierowania, zgodnie z zapotrzebowaniem zgłoszonym przez Zamawiającego, na podstawie którego Zamawiający sporządzać będzie harmonogram miesięczny.</w:t>
      </w:r>
    </w:p>
    <w:p w14:paraId="4D592EE5" w14:textId="77777777" w:rsidR="007159A4" w:rsidRPr="00826618" w:rsidRDefault="007159A4" w:rsidP="000E0086">
      <w:pPr>
        <w:jc w:val="center"/>
        <w:rPr>
          <w:rFonts w:ascii="Times New Roman" w:hAnsi="Times New Roman" w:cs="Times New Roman"/>
          <w:b/>
        </w:rPr>
      </w:pPr>
    </w:p>
    <w:p w14:paraId="2B0AAA16" w14:textId="5D742FC3" w:rsidR="000E0086" w:rsidRPr="00826618" w:rsidRDefault="000E0086" w:rsidP="000E0086">
      <w:pPr>
        <w:jc w:val="center"/>
        <w:rPr>
          <w:rFonts w:ascii="Times New Roman" w:hAnsi="Times New Roman" w:cs="Times New Roman"/>
          <w:b/>
        </w:rPr>
      </w:pPr>
      <w:r w:rsidRPr="00826618">
        <w:rPr>
          <w:rFonts w:ascii="Times New Roman" w:hAnsi="Times New Roman" w:cs="Times New Roman"/>
          <w:b/>
        </w:rPr>
        <w:t xml:space="preserve">§ 3 </w:t>
      </w:r>
    </w:p>
    <w:p w14:paraId="513F638A" w14:textId="642DDACC" w:rsidR="00D8603B" w:rsidRPr="00826618" w:rsidRDefault="000E0086" w:rsidP="000364E2">
      <w:pPr>
        <w:jc w:val="both"/>
        <w:rPr>
          <w:rFonts w:ascii="Times New Roman" w:hAnsi="Times New Roman" w:cs="Times New Roman"/>
          <w:color w:val="FF0000"/>
        </w:rPr>
      </w:pPr>
      <w:r w:rsidRPr="00826618">
        <w:rPr>
          <w:rFonts w:ascii="Times New Roman" w:hAnsi="Times New Roman" w:cs="Times New Roman"/>
        </w:rPr>
        <w:t xml:space="preserve">Umowa zostaje zawarta na czas oznaczony od dnia </w:t>
      </w:r>
      <w:r w:rsidR="001E08A5">
        <w:rPr>
          <w:rFonts w:ascii="Times New Roman" w:hAnsi="Times New Roman" w:cs="Times New Roman"/>
        </w:rPr>
        <w:t>…….</w:t>
      </w:r>
      <w:r w:rsidRPr="00826618">
        <w:rPr>
          <w:rFonts w:ascii="Times New Roman" w:hAnsi="Times New Roman" w:cs="Times New Roman"/>
        </w:rPr>
        <w:t xml:space="preserve"> </w:t>
      </w:r>
      <w:r w:rsidR="006D7CDB" w:rsidRPr="00826618">
        <w:rPr>
          <w:rFonts w:ascii="Times New Roman" w:hAnsi="Times New Roman" w:cs="Times New Roman"/>
        </w:rPr>
        <w:t xml:space="preserve">2021 </w:t>
      </w:r>
      <w:r w:rsidRPr="00826618">
        <w:rPr>
          <w:rFonts w:ascii="Times New Roman" w:hAnsi="Times New Roman" w:cs="Times New Roman"/>
        </w:rPr>
        <w:t xml:space="preserve">roku do dnia </w:t>
      </w:r>
      <w:r w:rsidR="006D7CDB" w:rsidRPr="00826618">
        <w:rPr>
          <w:rFonts w:ascii="Times New Roman" w:hAnsi="Times New Roman" w:cs="Times New Roman"/>
        </w:rPr>
        <w:t>3</w:t>
      </w:r>
      <w:r w:rsidR="000364E2" w:rsidRPr="00826618">
        <w:rPr>
          <w:rFonts w:ascii="Times New Roman" w:hAnsi="Times New Roman" w:cs="Times New Roman"/>
        </w:rPr>
        <w:t>1</w:t>
      </w:r>
      <w:r w:rsidR="006D7CDB" w:rsidRPr="00826618">
        <w:rPr>
          <w:rFonts w:ascii="Times New Roman" w:hAnsi="Times New Roman" w:cs="Times New Roman"/>
        </w:rPr>
        <w:t xml:space="preserve"> grudnia 2022 roku.</w:t>
      </w:r>
    </w:p>
    <w:p w14:paraId="07DA8E69" w14:textId="77777777" w:rsidR="00D8603B" w:rsidRPr="00826618" w:rsidRDefault="00D8603B" w:rsidP="000E0086">
      <w:pPr>
        <w:jc w:val="center"/>
        <w:rPr>
          <w:rFonts w:ascii="Times New Roman" w:hAnsi="Times New Roman" w:cs="Times New Roman"/>
          <w:b/>
        </w:rPr>
      </w:pPr>
    </w:p>
    <w:p w14:paraId="226718E6" w14:textId="77777777" w:rsidR="002C3761" w:rsidRPr="00826618" w:rsidRDefault="002C3761" w:rsidP="000E0086">
      <w:pPr>
        <w:jc w:val="center"/>
        <w:rPr>
          <w:rFonts w:ascii="Times New Roman" w:hAnsi="Times New Roman" w:cs="Times New Roman"/>
          <w:b/>
        </w:rPr>
      </w:pPr>
    </w:p>
    <w:p w14:paraId="66960D7C" w14:textId="77777777" w:rsidR="000E0086" w:rsidRPr="00826618" w:rsidRDefault="00967D0D" w:rsidP="000E0086">
      <w:pPr>
        <w:jc w:val="center"/>
        <w:rPr>
          <w:rFonts w:ascii="Times New Roman" w:hAnsi="Times New Roman" w:cs="Times New Roman"/>
          <w:b/>
        </w:rPr>
      </w:pPr>
      <w:r w:rsidRPr="00826618">
        <w:rPr>
          <w:rFonts w:ascii="Times New Roman" w:hAnsi="Times New Roman" w:cs="Times New Roman"/>
          <w:b/>
        </w:rPr>
        <w:t>§ 4</w:t>
      </w:r>
    </w:p>
    <w:p w14:paraId="7BD974FE" w14:textId="04CE5F03" w:rsidR="006F64C0" w:rsidRPr="00826618" w:rsidRDefault="00997E3F" w:rsidP="00135631">
      <w:pPr>
        <w:pStyle w:val="Akapitzlist"/>
        <w:numPr>
          <w:ilvl w:val="0"/>
          <w:numId w:val="1"/>
        </w:numPr>
        <w:spacing w:after="120"/>
        <w:ind w:left="284" w:hanging="284"/>
        <w:contextualSpacing w:val="0"/>
        <w:jc w:val="both"/>
        <w:rPr>
          <w:rFonts w:ascii="Times New Roman" w:hAnsi="Times New Roman" w:cs="Times New Roman"/>
          <w:b/>
        </w:rPr>
      </w:pPr>
      <w:r w:rsidRPr="00826618">
        <w:rPr>
          <w:rFonts w:ascii="Times New Roman" w:hAnsi="Times New Roman" w:cs="Times New Roman"/>
        </w:rPr>
        <w:t>Z tytułu wykonywania usług</w:t>
      </w:r>
      <w:r w:rsidR="006F64C0" w:rsidRPr="00826618">
        <w:rPr>
          <w:rFonts w:ascii="Times New Roman" w:hAnsi="Times New Roman" w:cs="Times New Roman"/>
        </w:rPr>
        <w:t xml:space="preserve"> objętych niniejszą umową</w:t>
      </w:r>
      <w:r w:rsidR="00F44F96" w:rsidRPr="00826618">
        <w:rPr>
          <w:rFonts w:ascii="Times New Roman" w:hAnsi="Times New Roman" w:cs="Times New Roman"/>
        </w:rPr>
        <w:t xml:space="preserve">, </w:t>
      </w:r>
      <w:r w:rsidR="00135631" w:rsidRPr="00826618">
        <w:rPr>
          <w:rFonts w:ascii="Times New Roman" w:hAnsi="Times New Roman" w:cs="Times New Roman"/>
        </w:rPr>
        <w:t>Zamawiający zobowiązuje się zapłacić wynagrodzenie stanowiące iloczyn liczby godzin w których usługa była świadczona i stawki wynoszącej ____zł netto (słownie:_____)</w:t>
      </w:r>
    </w:p>
    <w:p w14:paraId="7C1FB64D" w14:textId="13862A41" w:rsidR="00135631" w:rsidRPr="00826618" w:rsidRDefault="00135631" w:rsidP="00135631">
      <w:pPr>
        <w:pStyle w:val="Akapitzlist"/>
        <w:numPr>
          <w:ilvl w:val="0"/>
          <w:numId w:val="1"/>
        </w:numPr>
        <w:spacing w:after="120"/>
        <w:ind w:left="284" w:hanging="284"/>
        <w:contextualSpacing w:val="0"/>
        <w:jc w:val="both"/>
        <w:rPr>
          <w:rFonts w:ascii="Times New Roman" w:hAnsi="Times New Roman" w:cs="Times New Roman"/>
          <w:b/>
        </w:rPr>
      </w:pPr>
      <w:r w:rsidRPr="00826618">
        <w:rPr>
          <w:rFonts w:ascii="Times New Roman" w:hAnsi="Times New Roman" w:cs="Times New Roman"/>
        </w:rPr>
        <w:t>Wynagrodzenie powiększone zostanie o należny podatek VAT</w:t>
      </w:r>
    </w:p>
    <w:p w14:paraId="1D0FC659" w14:textId="75C5B759" w:rsidR="00135631" w:rsidRPr="00826618" w:rsidRDefault="00135631" w:rsidP="00135631">
      <w:pPr>
        <w:pStyle w:val="Akapitzlist"/>
        <w:numPr>
          <w:ilvl w:val="0"/>
          <w:numId w:val="1"/>
        </w:numPr>
        <w:spacing w:after="120"/>
        <w:ind w:left="284" w:hanging="284"/>
        <w:contextualSpacing w:val="0"/>
        <w:jc w:val="both"/>
        <w:rPr>
          <w:rFonts w:ascii="Times New Roman" w:hAnsi="Times New Roman" w:cs="Times New Roman"/>
          <w:b/>
        </w:rPr>
      </w:pPr>
      <w:r w:rsidRPr="00826618">
        <w:rPr>
          <w:rFonts w:ascii="Times New Roman" w:hAnsi="Times New Roman" w:cs="Times New Roman"/>
        </w:rPr>
        <w:t>Wynagrodzenie rozliczane będzie w miesięcznych okresach rozliczeniowych, na podstawie faktur wystawionych przez Wykonawcę po zakończeniu każdego miesiąca, obejmujących wykonanie przedmiotu umowy</w:t>
      </w:r>
      <w:r w:rsidR="0088514C" w:rsidRPr="00826618">
        <w:rPr>
          <w:rFonts w:ascii="Times New Roman" w:hAnsi="Times New Roman" w:cs="Times New Roman"/>
        </w:rPr>
        <w:t xml:space="preserve"> w danym miesiącu</w:t>
      </w:r>
    </w:p>
    <w:p w14:paraId="6A3FA9CB" w14:textId="2875580B" w:rsidR="0088514C" w:rsidRPr="00826618" w:rsidRDefault="0088514C" w:rsidP="0088514C">
      <w:pPr>
        <w:pStyle w:val="Akapitzlist"/>
        <w:numPr>
          <w:ilvl w:val="0"/>
          <w:numId w:val="1"/>
        </w:numPr>
        <w:spacing w:after="120"/>
        <w:ind w:left="284" w:hanging="284"/>
        <w:contextualSpacing w:val="0"/>
        <w:jc w:val="both"/>
        <w:rPr>
          <w:rFonts w:ascii="Times New Roman" w:hAnsi="Times New Roman" w:cs="Times New Roman"/>
        </w:rPr>
      </w:pPr>
      <w:r w:rsidRPr="00826618">
        <w:rPr>
          <w:rFonts w:ascii="Times New Roman" w:hAnsi="Times New Roman" w:cs="Times New Roman"/>
        </w:rPr>
        <w:t>Wykonawca dostarczy Zamawiającemu fakturę wraz z rozliczeniem usług za dany miesiąc, w terminie do siódmego dnia miesiąca następującego po miesiącu, którego rozliczenie dotyczy.</w:t>
      </w:r>
    </w:p>
    <w:p w14:paraId="7D6CE1AE" w14:textId="7482CECE" w:rsidR="0088514C" w:rsidRPr="00826618" w:rsidRDefault="0088514C" w:rsidP="0088514C">
      <w:pPr>
        <w:pStyle w:val="Akapitzlist"/>
        <w:numPr>
          <w:ilvl w:val="0"/>
          <w:numId w:val="1"/>
        </w:numPr>
        <w:spacing w:after="120"/>
        <w:ind w:left="284" w:hanging="284"/>
        <w:contextualSpacing w:val="0"/>
        <w:jc w:val="both"/>
        <w:rPr>
          <w:rFonts w:ascii="Times New Roman" w:hAnsi="Times New Roman" w:cs="Times New Roman"/>
        </w:rPr>
      </w:pPr>
      <w:r w:rsidRPr="00826618">
        <w:rPr>
          <w:rFonts w:ascii="Times New Roman" w:hAnsi="Times New Roman" w:cs="Times New Roman"/>
        </w:rPr>
        <w:lastRenderedPageBreak/>
        <w:t xml:space="preserve">Wynagrodzenie Wykonawcy płatne będzie przelewem na rachunek bankowy Wykonawcy wskazany na fakturze, </w:t>
      </w:r>
      <w:r w:rsidRPr="001E08A5">
        <w:rPr>
          <w:rFonts w:ascii="Times New Roman" w:hAnsi="Times New Roman" w:cs="Times New Roman"/>
          <w:b/>
        </w:rPr>
        <w:t xml:space="preserve">w terminie </w:t>
      </w:r>
      <w:r w:rsidR="001E08A5" w:rsidRPr="001E08A5">
        <w:rPr>
          <w:rFonts w:ascii="Times New Roman" w:hAnsi="Times New Roman" w:cs="Times New Roman"/>
          <w:b/>
        </w:rPr>
        <w:t>…..</w:t>
      </w:r>
      <w:r w:rsidR="001E08A5" w:rsidRPr="001E08A5">
        <w:rPr>
          <w:rFonts w:ascii="Times New Roman" w:hAnsi="Times New Roman" w:cs="Times New Roman"/>
          <w:b/>
        </w:rPr>
        <w:t xml:space="preserve"> </w:t>
      </w:r>
      <w:r w:rsidRPr="001E08A5">
        <w:rPr>
          <w:rFonts w:ascii="Times New Roman" w:hAnsi="Times New Roman" w:cs="Times New Roman"/>
          <w:b/>
        </w:rPr>
        <w:t>dni</w:t>
      </w:r>
      <w:r w:rsidRPr="00826618">
        <w:rPr>
          <w:rFonts w:ascii="Times New Roman" w:hAnsi="Times New Roman" w:cs="Times New Roman"/>
        </w:rPr>
        <w:t xml:space="preserve"> od dnia doręczenia Zamawiającemu prawidłowo wystawionej faktury wraz z rozliczeniem, o którym mowa w ust. 4.</w:t>
      </w:r>
    </w:p>
    <w:p w14:paraId="1F213D4E" w14:textId="01D6FC45" w:rsidR="0088514C" w:rsidRPr="00826618" w:rsidRDefault="0088514C" w:rsidP="0088514C">
      <w:pPr>
        <w:pStyle w:val="Akapitzlist"/>
        <w:numPr>
          <w:ilvl w:val="0"/>
          <w:numId w:val="1"/>
        </w:numPr>
        <w:ind w:left="284" w:hanging="284"/>
        <w:jc w:val="both"/>
        <w:rPr>
          <w:rFonts w:ascii="Times New Roman" w:hAnsi="Times New Roman" w:cs="Times New Roman"/>
        </w:rPr>
      </w:pPr>
      <w:r w:rsidRPr="00826618">
        <w:rPr>
          <w:rFonts w:ascii="Times New Roman" w:hAnsi="Times New Roman" w:cs="Times New Roman"/>
        </w:rPr>
        <w:t xml:space="preserve">Wykonawca zobowiązany jest do prowadzenia stosownej dokumentacji wymaganej przepisami prawa w zakresie dotyczącym usług kierowania pojazdami w transporcie zbiorowym, w szczególności dot. badań okresowych oraz psychotechnicznych i rozliczenia czasu pracy kierowcy. W razie naruszenia powyższego obowiązku </w:t>
      </w:r>
      <w:bookmarkStart w:id="0" w:name="_GoBack"/>
      <w:bookmarkEnd w:id="0"/>
      <w:r w:rsidRPr="00826618">
        <w:rPr>
          <w:rFonts w:ascii="Times New Roman" w:hAnsi="Times New Roman" w:cs="Times New Roman"/>
        </w:rPr>
        <w:t>wszelką odpowiedzialność z tego tytułu ponosi Wykonawca. Dokumenty winny być przechowywane przez cały okres trwania umowy w siedzibie Wykonawcy i powinny być udostępnione Zamawiającemu, w formie określonej przez Zamawiającego, na każde jego żądanie, najpóźniej w terminie 2 dni od dnia przedstawienia żądania.</w:t>
      </w:r>
    </w:p>
    <w:p w14:paraId="66772E80" w14:textId="2EE74B18" w:rsidR="0088514C" w:rsidRPr="00826618" w:rsidRDefault="0088514C" w:rsidP="0088514C">
      <w:pPr>
        <w:pStyle w:val="Akapitzlist"/>
        <w:numPr>
          <w:ilvl w:val="0"/>
          <w:numId w:val="1"/>
        </w:numPr>
        <w:ind w:left="284" w:hanging="284"/>
        <w:jc w:val="both"/>
        <w:rPr>
          <w:rFonts w:ascii="Times New Roman" w:hAnsi="Times New Roman" w:cs="Times New Roman"/>
        </w:rPr>
      </w:pPr>
      <w:r w:rsidRPr="00826618">
        <w:rPr>
          <w:rFonts w:ascii="Times New Roman" w:hAnsi="Times New Roman" w:cs="Times New Roman"/>
        </w:rPr>
        <w:t>W przypadku stwierdzenia rozbieżności pomiędzy fakturą a dzienną kartą drogową,</w:t>
      </w:r>
      <w:r w:rsidRPr="00DA3B02">
        <w:rPr>
          <w:rFonts w:ascii="Times New Roman" w:hAnsi="Times New Roman" w:cs="Times New Roman"/>
          <w:highlight w:val="green"/>
        </w:rPr>
        <w:t>)</w:t>
      </w:r>
      <w:r w:rsidRPr="00826618">
        <w:rPr>
          <w:rFonts w:ascii="Times New Roman" w:hAnsi="Times New Roman" w:cs="Times New Roman"/>
        </w:rPr>
        <w:t xml:space="preserve"> lub rozliczeniem, o którym mowa ust. 4, Zamawiający odmówi zapłaty wynagrodzenia do czasu wyjaśnienia rozbieżności.</w:t>
      </w:r>
    </w:p>
    <w:p w14:paraId="7AA3B3B2" w14:textId="32648E96" w:rsidR="0088514C" w:rsidRPr="00826618" w:rsidRDefault="0088514C" w:rsidP="0088514C">
      <w:pPr>
        <w:pStyle w:val="Akapitzlist"/>
        <w:numPr>
          <w:ilvl w:val="0"/>
          <w:numId w:val="1"/>
        </w:numPr>
        <w:ind w:left="284" w:hanging="284"/>
        <w:jc w:val="both"/>
        <w:rPr>
          <w:rFonts w:ascii="Times New Roman" w:hAnsi="Times New Roman" w:cs="Times New Roman"/>
        </w:rPr>
      </w:pPr>
      <w:r w:rsidRPr="00826618">
        <w:rPr>
          <w:rFonts w:ascii="Times New Roman" w:hAnsi="Times New Roman" w:cs="Times New Roman"/>
        </w:rPr>
        <w:t>O odmowie zapłaty wynagrodzenia Zamawiający poinformuje na piśmie Wykonawcę wraz z podaniem przyczyny.</w:t>
      </w:r>
    </w:p>
    <w:p w14:paraId="21482942" w14:textId="697058BF" w:rsidR="0088514C" w:rsidRPr="00826618" w:rsidRDefault="0088514C" w:rsidP="0088514C">
      <w:pPr>
        <w:pStyle w:val="Akapitzlist"/>
        <w:numPr>
          <w:ilvl w:val="0"/>
          <w:numId w:val="1"/>
        </w:numPr>
        <w:ind w:left="284" w:hanging="284"/>
        <w:jc w:val="both"/>
        <w:rPr>
          <w:rFonts w:ascii="Times New Roman" w:hAnsi="Times New Roman" w:cs="Times New Roman"/>
        </w:rPr>
      </w:pPr>
      <w:r w:rsidRPr="00826618">
        <w:rPr>
          <w:rFonts w:ascii="Times New Roman" w:hAnsi="Times New Roman" w:cs="Times New Roman"/>
        </w:rPr>
        <w:t>Wykonawca zobowiązany jest do pisemnego ustosunkowania się do rozbieżności wskazanych w piśmie, o którym mowa w ust. 8 w terminie 5 dni od dnia otrzymania pisma. W przypadku nieustosunkowania się przez Wykonawcę w terminie, o którym mowa w zdaniu poprzednim wynagrodzenie Wykonawcy zostanie ustalone przez Zamawiającego w sposób wiążący dla Wykonawcy.</w:t>
      </w:r>
    </w:p>
    <w:p w14:paraId="343249A9" w14:textId="3E54A8E0" w:rsidR="0012088F" w:rsidRPr="005033DC" w:rsidRDefault="0012088F" w:rsidP="0012088F">
      <w:pPr>
        <w:jc w:val="center"/>
        <w:rPr>
          <w:rFonts w:ascii="Times New Roman" w:hAnsi="Times New Roman" w:cs="Times New Roman"/>
          <w:b/>
          <w:bCs/>
        </w:rPr>
      </w:pPr>
      <w:r w:rsidRPr="005033DC">
        <w:rPr>
          <w:rFonts w:ascii="Times New Roman" w:hAnsi="Times New Roman" w:cs="Times New Roman"/>
          <w:b/>
          <w:bCs/>
        </w:rPr>
        <w:t xml:space="preserve">§ </w:t>
      </w:r>
      <w:r w:rsidR="005033DC" w:rsidRPr="005033DC">
        <w:rPr>
          <w:rFonts w:ascii="Times New Roman" w:hAnsi="Times New Roman" w:cs="Times New Roman"/>
          <w:b/>
          <w:bCs/>
        </w:rPr>
        <w:t>5</w:t>
      </w:r>
    </w:p>
    <w:p w14:paraId="08409E3B" w14:textId="77777777" w:rsidR="0012088F" w:rsidRPr="00826618" w:rsidRDefault="0012088F" w:rsidP="0012088F">
      <w:pPr>
        <w:pStyle w:val="Akapitzlist"/>
        <w:numPr>
          <w:ilvl w:val="0"/>
          <w:numId w:val="24"/>
        </w:numPr>
        <w:ind w:left="567" w:hanging="567"/>
        <w:jc w:val="both"/>
        <w:rPr>
          <w:rFonts w:ascii="Times New Roman" w:hAnsi="Times New Roman" w:cs="Times New Roman"/>
        </w:rPr>
      </w:pPr>
      <w:r w:rsidRPr="00826618">
        <w:rPr>
          <w:rFonts w:ascii="Times New Roman" w:hAnsi="Times New Roman" w:cs="Times New Roman"/>
        </w:rPr>
        <w:t>Wykonawca zobowiązuje się wykonać niniejszą umowę zatrudniając pracowników na podstawie umów o pracę zgodnie z przepisami kodeksu pracy oraz z uwzględnieniem poniższych wymogów:</w:t>
      </w:r>
    </w:p>
    <w:p w14:paraId="3202FC00" w14:textId="5CC63295" w:rsidR="0012088F" w:rsidRPr="00826618" w:rsidRDefault="0012088F" w:rsidP="0012088F">
      <w:pPr>
        <w:pStyle w:val="Akapitzlist"/>
        <w:numPr>
          <w:ilvl w:val="0"/>
          <w:numId w:val="25"/>
        </w:numPr>
        <w:ind w:left="567" w:hanging="567"/>
        <w:jc w:val="both"/>
        <w:rPr>
          <w:rFonts w:ascii="Times New Roman" w:hAnsi="Times New Roman" w:cs="Times New Roman"/>
        </w:rPr>
      </w:pPr>
      <w:r w:rsidRPr="00826618">
        <w:rPr>
          <w:rFonts w:ascii="Times New Roman" w:hAnsi="Times New Roman" w:cs="Times New Roman"/>
        </w:rPr>
        <w:t>W zakresie, w jakim Zamawiający, na podstawie art. 95 PZP określił w SWZ wymagania zatrudnienia przez Wykonawcę lub podwykonawcę na podstawie umowy o pracę osób wykonujących czynności wchodzące w skład przedmiotu zamówienia,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378A592D" w14:textId="3D696F5E" w:rsidR="0012088F" w:rsidRPr="00826618" w:rsidRDefault="0012088F" w:rsidP="0012088F">
      <w:pPr>
        <w:pStyle w:val="Akapitzlist"/>
        <w:numPr>
          <w:ilvl w:val="0"/>
          <w:numId w:val="25"/>
        </w:numPr>
        <w:ind w:left="567" w:hanging="567"/>
        <w:jc w:val="both"/>
        <w:rPr>
          <w:rFonts w:ascii="Times New Roman" w:hAnsi="Times New Roman" w:cs="Times New Roman"/>
        </w:rPr>
      </w:pPr>
      <w:r w:rsidRPr="00826618">
        <w:rPr>
          <w:rFonts w:ascii="Times New Roman" w:hAnsi="Times New Roman" w:cs="Times New Roman"/>
        </w:rPr>
        <w:t>Przed rozpoczęciem realizacji czynności, do których odnosi się Obowiązek Zatrudnienia, w stosunku do osób mających wykonywać te czynności, Wykonawca obowiązany jest przedłożyć Zamawiającemu, następujące dokumenty:</w:t>
      </w:r>
    </w:p>
    <w:p w14:paraId="518BF0A2" w14:textId="2C333455" w:rsidR="0012088F" w:rsidRPr="00826618" w:rsidRDefault="0012088F" w:rsidP="0012088F">
      <w:pPr>
        <w:pStyle w:val="Akapitzlist"/>
        <w:numPr>
          <w:ilvl w:val="0"/>
          <w:numId w:val="26"/>
        </w:numPr>
        <w:jc w:val="both"/>
        <w:rPr>
          <w:rFonts w:ascii="Times New Roman" w:hAnsi="Times New Roman" w:cs="Times New Roman"/>
        </w:rPr>
      </w:pPr>
      <w:r w:rsidRPr="00826618">
        <w:rPr>
          <w:rFonts w:ascii="Times New Roman" w:hAnsi="Times New Roman" w:cs="Times New Roman"/>
        </w:rPr>
        <w:t xml:space="preserve">oświadczenia Wykonawcy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009B562A" w14:textId="287F7251" w:rsidR="0012088F" w:rsidRPr="00826618" w:rsidRDefault="0012088F" w:rsidP="0012088F">
      <w:pPr>
        <w:pStyle w:val="Akapitzlist"/>
        <w:numPr>
          <w:ilvl w:val="0"/>
          <w:numId w:val="26"/>
        </w:numPr>
        <w:jc w:val="both"/>
        <w:rPr>
          <w:rFonts w:ascii="Times New Roman" w:hAnsi="Times New Roman" w:cs="Times New Roman"/>
        </w:rPr>
      </w:pPr>
      <w:r w:rsidRPr="00826618">
        <w:rPr>
          <w:rFonts w:ascii="Times New Roman" w:hAnsi="Times New Roman" w:cs="Times New Roman"/>
        </w:rPr>
        <w:t xml:space="preserve">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62453E88" w14:textId="726C12DC" w:rsidR="0012088F" w:rsidRPr="00826618" w:rsidRDefault="0012088F" w:rsidP="0012088F">
      <w:pPr>
        <w:pStyle w:val="Akapitzlist"/>
        <w:numPr>
          <w:ilvl w:val="0"/>
          <w:numId w:val="26"/>
        </w:numPr>
        <w:jc w:val="both"/>
        <w:rPr>
          <w:rFonts w:ascii="Times New Roman" w:hAnsi="Times New Roman" w:cs="Times New Roman"/>
        </w:rPr>
      </w:pPr>
      <w:r w:rsidRPr="00826618">
        <w:rPr>
          <w:rFonts w:ascii="Times New Roman" w:hAnsi="Times New Roman" w:cs="Times New Roman"/>
        </w:rPr>
        <w:lastRenderedPageBreak/>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157CC6DE" w14:textId="58B16D74" w:rsidR="0012088F" w:rsidRPr="00826618" w:rsidRDefault="0012088F" w:rsidP="0012088F">
      <w:pPr>
        <w:ind w:firstLine="360"/>
        <w:jc w:val="both"/>
        <w:rPr>
          <w:rFonts w:ascii="Times New Roman" w:hAnsi="Times New Roman" w:cs="Times New Roman"/>
        </w:rPr>
      </w:pPr>
      <w:r w:rsidRPr="00826618">
        <w:rPr>
          <w:rFonts w:ascii="Times New Roman" w:hAnsi="Times New Roman" w:cs="Times New Roman"/>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w:t>
      </w:r>
      <w:r w:rsidR="00D40C91">
        <w:rPr>
          <w:rFonts w:ascii="Times New Roman" w:hAnsi="Times New Roman" w:cs="Times New Roman"/>
        </w:rPr>
        <w:t>2</w:t>
      </w:r>
      <w:r w:rsidRPr="00826618">
        <w:rPr>
          <w:rFonts w:ascii="Times New Roman" w:hAnsi="Times New Roman" w:cs="Times New Roman"/>
        </w:rPr>
        <w:t xml:space="preserve"> powyżej, pod rygorem niedopuszczenia tych osób do realizacji tych czynności.</w:t>
      </w:r>
    </w:p>
    <w:p w14:paraId="6EE60152" w14:textId="29C0DBCD" w:rsidR="0012088F" w:rsidRPr="00826618" w:rsidRDefault="0012088F" w:rsidP="0012088F">
      <w:pPr>
        <w:jc w:val="both"/>
        <w:rPr>
          <w:rFonts w:ascii="Times New Roman" w:hAnsi="Times New Roman" w:cs="Times New Roman"/>
        </w:rPr>
      </w:pPr>
      <w:r w:rsidRPr="00826618">
        <w:rPr>
          <w:rFonts w:ascii="Times New Roman" w:hAnsi="Times New Roman" w:cs="Times New Roman"/>
        </w:rPr>
        <w:t>3.</w:t>
      </w:r>
      <w:r w:rsidRPr="00826618">
        <w:rPr>
          <w:rFonts w:ascii="Times New Roman" w:hAnsi="Times New Roman" w:cs="Times New Roman"/>
        </w:rPr>
        <w:tab/>
        <w:t xml:space="preserve">Na każde żądanie Zamawiającego Wykonawca zobowiązany jest przedłożyć Zamawiającemu dla osób realizujących czynności, do których odnosi się Obowiązek Zatrudnienia dokumenty, o których mowa w ust. </w:t>
      </w:r>
      <w:r w:rsidR="00D40C91">
        <w:rPr>
          <w:rFonts w:ascii="Times New Roman" w:hAnsi="Times New Roman" w:cs="Times New Roman"/>
        </w:rPr>
        <w:t>1</w:t>
      </w:r>
      <w:r w:rsidRPr="00826618">
        <w:rPr>
          <w:rFonts w:ascii="Times New Roman" w:hAnsi="Times New Roman" w:cs="Times New Roman"/>
        </w:rPr>
        <w:t>.  Nieprzedłożenie dokumentów, o których mowa w zdaniu poprzednim stanowi przypadek naruszenia Obowiązku Zatrudnienia.</w:t>
      </w:r>
    </w:p>
    <w:p w14:paraId="44C70F0C" w14:textId="08CD9C5B" w:rsidR="0012088F" w:rsidRPr="00826618" w:rsidRDefault="0012088F" w:rsidP="0012088F">
      <w:pPr>
        <w:jc w:val="both"/>
        <w:rPr>
          <w:rFonts w:ascii="Times New Roman" w:hAnsi="Times New Roman" w:cs="Times New Roman"/>
        </w:rPr>
      </w:pPr>
      <w:r w:rsidRPr="00826618">
        <w:rPr>
          <w:rFonts w:ascii="Times New Roman" w:hAnsi="Times New Roman" w:cs="Times New Roman"/>
        </w:rPr>
        <w:t>4.</w:t>
      </w:r>
      <w:r w:rsidRPr="00826618">
        <w:rPr>
          <w:rFonts w:ascii="Times New Roman" w:hAnsi="Times New Roman" w:cs="Times New Roman"/>
        </w:rPr>
        <w:tab/>
        <w:t>W przypadku wątpliwości co do przestrzegania przepisów prawa pracy przez Wykonawcę lub podwykonawcę, Zamawiający może zwrócić się o przeprowadzenie kontroli przez Państwową Inspekcję Pracy</w:t>
      </w:r>
    </w:p>
    <w:p w14:paraId="2150DD8E" w14:textId="288488F2" w:rsidR="0088514C" w:rsidRPr="005033DC" w:rsidRDefault="0088514C" w:rsidP="0088514C">
      <w:pPr>
        <w:jc w:val="center"/>
        <w:rPr>
          <w:rFonts w:ascii="Times New Roman" w:hAnsi="Times New Roman" w:cs="Times New Roman"/>
          <w:b/>
          <w:bCs/>
        </w:rPr>
      </w:pPr>
      <w:r w:rsidRPr="005033DC">
        <w:rPr>
          <w:rFonts w:ascii="Times New Roman" w:hAnsi="Times New Roman" w:cs="Times New Roman"/>
          <w:b/>
          <w:bCs/>
        </w:rPr>
        <w:t xml:space="preserve">§ </w:t>
      </w:r>
      <w:r w:rsidR="005033DC" w:rsidRPr="005033DC">
        <w:rPr>
          <w:rFonts w:ascii="Times New Roman" w:hAnsi="Times New Roman" w:cs="Times New Roman"/>
          <w:b/>
          <w:bCs/>
        </w:rPr>
        <w:t>6</w:t>
      </w:r>
    </w:p>
    <w:p w14:paraId="62D2C591" w14:textId="097FDC5F" w:rsidR="0088514C" w:rsidRPr="00826618" w:rsidRDefault="00831608" w:rsidP="00831608">
      <w:pPr>
        <w:pStyle w:val="Akapitzlist"/>
        <w:numPr>
          <w:ilvl w:val="0"/>
          <w:numId w:val="20"/>
        </w:numPr>
        <w:jc w:val="both"/>
        <w:rPr>
          <w:rFonts w:ascii="Times New Roman" w:hAnsi="Times New Roman" w:cs="Times New Roman"/>
        </w:rPr>
      </w:pPr>
      <w:r w:rsidRPr="00826618">
        <w:rPr>
          <w:rFonts w:ascii="Times New Roman" w:hAnsi="Times New Roman" w:cs="Times New Roman"/>
        </w:rPr>
        <w:t>Z</w:t>
      </w:r>
      <w:r w:rsidR="0088514C" w:rsidRPr="00826618">
        <w:rPr>
          <w:rFonts w:ascii="Times New Roman" w:hAnsi="Times New Roman" w:cs="Times New Roman"/>
        </w:rPr>
        <w:t>a niewykonanie lub nienależyte wykonanie niniejszej umowy Wykonawca zapłaci Zamawiającemu następujące kary umowne:</w:t>
      </w:r>
    </w:p>
    <w:p w14:paraId="550ECDD8" w14:textId="647BA92A" w:rsidR="0088514C" w:rsidRPr="00826618" w:rsidRDefault="0088514C" w:rsidP="00CA5D3D">
      <w:pPr>
        <w:pStyle w:val="Akapitzlist"/>
        <w:numPr>
          <w:ilvl w:val="0"/>
          <w:numId w:val="19"/>
        </w:numPr>
        <w:jc w:val="both"/>
        <w:rPr>
          <w:rFonts w:ascii="Times New Roman" w:hAnsi="Times New Roman" w:cs="Times New Roman"/>
        </w:rPr>
      </w:pPr>
      <w:r w:rsidRPr="00826618">
        <w:rPr>
          <w:rFonts w:ascii="Times New Roman" w:hAnsi="Times New Roman" w:cs="Times New Roman"/>
        </w:rPr>
        <w:t xml:space="preserve">w wysokości 200,00 zł za sprzedawanie przez kierowcę innych biletów niż bilety </w:t>
      </w:r>
      <w:r w:rsidR="005033DC" w:rsidRPr="00826618">
        <w:rPr>
          <w:rFonts w:ascii="Times New Roman" w:hAnsi="Times New Roman" w:cs="Times New Roman"/>
        </w:rPr>
        <w:t>Zamawiającego</w:t>
      </w:r>
      <w:r w:rsidRPr="00826618">
        <w:rPr>
          <w:rFonts w:ascii="Times New Roman" w:hAnsi="Times New Roman" w:cs="Times New Roman"/>
        </w:rPr>
        <w:t xml:space="preserve"> lub pobieranie pieniędzy od pasażerów bez wydania biletu lub wystawienie opłaty dodatkowej i pobranie z tego tytułu pieniędzy od pasażera;</w:t>
      </w:r>
    </w:p>
    <w:p w14:paraId="598BD858" w14:textId="27BF4073" w:rsidR="0088514C" w:rsidRPr="00826618" w:rsidRDefault="0088514C" w:rsidP="00CA5D3D">
      <w:pPr>
        <w:pStyle w:val="Akapitzlist"/>
        <w:numPr>
          <w:ilvl w:val="0"/>
          <w:numId w:val="19"/>
        </w:numPr>
        <w:jc w:val="both"/>
        <w:rPr>
          <w:rFonts w:ascii="Times New Roman" w:hAnsi="Times New Roman" w:cs="Times New Roman"/>
        </w:rPr>
      </w:pPr>
      <w:r w:rsidRPr="00826618">
        <w:rPr>
          <w:rFonts w:ascii="Times New Roman" w:hAnsi="Times New Roman" w:cs="Times New Roman"/>
        </w:rPr>
        <w:t>w wysokości 500,00 zł za brak u kierowcy dokumentu przewozowego, za sfałszowanie dokumentu przewozowego;</w:t>
      </w:r>
    </w:p>
    <w:p w14:paraId="08DF357C" w14:textId="179F6599" w:rsidR="0088514C" w:rsidRPr="00826618" w:rsidRDefault="0088514C" w:rsidP="00CA5D3D">
      <w:pPr>
        <w:pStyle w:val="Akapitzlist"/>
        <w:numPr>
          <w:ilvl w:val="0"/>
          <w:numId w:val="19"/>
        </w:numPr>
        <w:jc w:val="both"/>
        <w:rPr>
          <w:rFonts w:ascii="Times New Roman" w:hAnsi="Times New Roman" w:cs="Times New Roman"/>
        </w:rPr>
      </w:pPr>
      <w:r w:rsidRPr="00826618">
        <w:rPr>
          <w:rFonts w:ascii="Times New Roman" w:hAnsi="Times New Roman" w:cs="Times New Roman"/>
        </w:rPr>
        <w:t xml:space="preserve">w wysokości </w:t>
      </w:r>
      <w:r w:rsidR="00CA5D3D" w:rsidRPr="00826618">
        <w:rPr>
          <w:rFonts w:ascii="Times New Roman" w:hAnsi="Times New Roman" w:cs="Times New Roman"/>
        </w:rPr>
        <w:t>1000 zł</w:t>
      </w:r>
      <w:r w:rsidRPr="00826618">
        <w:rPr>
          <w:rFonts w:ascii="Times New Roman" w:hAnsi="Times New Roman" w:cs="Times New Roman"/>
        </w:rPr>
        <w:t xml:space="preserve"> </w:t>
      </w:r>
      <w:proofErr w:type="spellStart"/>
      <w:r w:rsidRPr="00826618">
        <w:rPr>
          <w:rFonts w:ascii="Times New Roman" w:hAnsi="Times New Roman" w:cs="Times New Roman"/>
        </w:rPr>
        <w:t>zł</w:t>
      </w:r>
      <w:proofErr w:type="spellEnd"/>
      <w:r w:rsidRPr="00826618">
        <w:rPr>
          <w:rFonts w:ascii="Times New Roman" w:hAnsi="Times New Roman" w:cs="Times New Roman"/>
        </w:rPr>
        <w:t xml:space="preserve"> za każde udokumentowane stwierdzenie sprzedaży przez kierowcę biletów innym osobom niż pasażerowie pojazdu.</w:t>
      </w:r>
    </w:p>
    <w:p w14:paraId="65171C4B" w14:textId="516F22C9" w:rsidR="0088514C" w:rsidRPr="00826618" w:rsidRDefault="0088514C" w:rsidP="00CA5D3D">
      <w:pPr>
        <w:pStyle w:val="Akapitzlist"/>
        <w:numPr>
          <w:ilvl w:val="0"/>
          <w:numId w:val="19"/>
        </w:numPr>
        <w:jc w:val="both"/>
        <w:rPr>
          <w:rFonts w:ascii="Times New Roman" w:hAnsi="Times New Roman" w:cs="Times New Roman"/>
        </w:rPr>
      </w:pPr>
      <w:r w:rsidRPr="00826618">
        <w:rPr>
          <w:rFonts w:ascii="Times New Roman" w:hAnsi="Times New Roman" w:cs="Times New Roman"/>
        </w:rPr>
        <w:t>za wykonanie przez kierowcę nieuzasadnionych kilometrów dojazdowych, zjazdowych lub awaryjnych w wysokości 10,00 zł za każdy nieuzasadniony kilometr;</w:t>
      </w:r>
    </w:p>
    <w:p w14:paraId="295B9574" w14:textId="59096025" w:rsidR="0088514C" w:rsidRPr="00826618" w:rsidRDefault="0088514C" w:rsidP="00CA5D3D">
      <w:pPr>
        <w:pStyle w:val="Akapitzlist"/>
        <w:numPr>
          <w:ilvl w:val="0"/>
          <w:numId w:val="19"/>
        </w:numPr>
        <w:jc w:val="both"/>
        <w:rPr>
          <w:rFonts w:ascii="Times New Roman" w:hAnsi="Times New Roman" w:cs="Times New Roman"/>
        </w:rPr>
      </w:pPr>
      <w:r w:rsidRPr="00826618">
        <w:rPr>
          <w:rFonts w:ascii="Times New Roman" w:hAnsi="Times New Roman" w:cs="Times New Roman"/>
        </w:rPr>
        <w:t>za każdy przypadek niestawienia się kierowcy do wykonywania przedmiotu umowy zgodnie z</w:t>
      </w:r>
      <w:r w:rsidR="00CA5D3D" w:rsidRPr="00826618">
        <w:rPr>
          <w:rFonts w:ascii="Times New Roman" w:hAnsi="Times New Roman" w:cs="Times New Roman"/>
        </w:rPr>
        <w:t xml:space="preserve"> </w:t>
      </w:r>
      <w:r w:rsidRPr="00826618">
        <w:rPr>
          <w:rFonts w:ascii="Times New Roman" w:hAnsi="Times New Roman" w:cs="Times New Roman"/>
        </w:rPr>
        <w:t>harmonogramem, w wysokości 300,00 zł;</w:t>
      </w:r>
    </w:p>
    <w:p w14:paraId="326E7FA4" w14:textId="28219CBF" w:rsidR="0088514C" w:rsidRPr="00826618" w:rsidRDefault="0088514C" w:rsidP="00CA5D3D">
      <w:pPr>
        <w:pStyle w:val="Akapitzlist"/>
        <w:numPr>
          <w:ilvl w:val="0"/>
          <w:numId w:val="19"/>
        </w:numPr>
        <w:jc w:val="both"/>
        <w:rPr>
          <w:rFonts w:ascii="Times New Roman" w:hAnsi="Times New Roman" w:cs="Times New Roman"/>
        </w:rPr>
      </w:pPr>
      <w:r w:rsidRPr="00826618">
        <w:rPr>
          <w:rFonts w:ascii="Times New Roman" w:hAnsi="Times New Roman" w:cs="Times New Roman"/>
        </w:rPr>
        <w:t>za odstąpienie od umowy przez Zamawiającego z przyczyn leżących po stronie Wykonawcy w</w:t>
      </w:r>
      <w:r w:rsidR="00CA5D3D" w:rsidRPr="00826618">
        <w:rPr>
          <w:rFonts w:ascii="Times New Roman" w:hAnsi="Times New Roman" w:cs="Times New Roman"/>
        </w:rPr>
        <w:t xml:space="preserve"> </w:t>
      </w:r>
      <w:r w:rsidRPr="00826618">
        <w:rPr>
          <w:rFonts w:ascii="Times New Roman" w:hAnsi="Times New Roman" w:cs="Times New Roman"/>
        </w:rPr>
        <w:t xml:space="preserve">wysokości 5% niezrealizowanej wartości brutto umowy określonej w </w:t>
      </w:r>
      <w:r w:rsidR="00831608" w:rsidRPr="00826618">
        <w:rPr>
          <w:rFonts w:ascii="Times New Roman" w:hAnsi="Times New Roman" w:cs="Times New Roman"/>
        </w:rPr>
        <w:t>§ 4 ust. 10</w:t>
      </w:r>
      <w:r w:rsidR="0012088F" w:rsidRPr="00826618">
        <w:rPr>
          <w:rFonts w:ascii="Times New Roman" w:hAnsi="Times New Roman" w:cs="Times New Roman"/>
        </w:rPr>
        <w:t xml:space="preserve"> pkt 1</w:t>
      </w:r>
      <w:r w:rsidR="00831608" w:rsidRPr="00826618">
        <w:rPr>
          <w:rFonts w:ascii="Times New Roman" w:hAnsi="Times New Roman" w:cs="Times New Roman"/>
        </w:rPr>
        <w:t xml:space="preserve"> </w:t>
      </w:r>
      <w:r w:rsidR="0012088F" w:rsidRPr="00826618">
        <w:rPr>
          <w:rFonts w:ascii="Times New Roman" w:hAnsi="Times New Roman" w:cs="Times New Roman"/>
        </w:rPr>
        <w:t>niniejszej</w:t>
      </w:r>
      <w:r w:rsidR="00831608" w:rsidRPr="00826618">
        <w:rPr>
          <w:rFonts w:ascii="Times New Roman" w:hAnsi="Times New Roman" w:cs="Times New Roman"/>
        </w:rPr>
        <w:t xml:space="preserve"> umowy</w:t>
      </w:r>
      <w:r w:rsidR="00FC5842" w:rsidRPr="00826618">
        <w:rPr>
          <w:rFonts w:ascii="Times New Roman" w:hAnsi="Times New Roman" w:cs="Times New Roman"/>
        </w:rPr>
        <w:t>;</w:t>
      </w:r>
    </w:p>
    <w:p w14:paraId="2C870455" w14:textId="4A8574AB" w:rsidR="00FC5842" w:rsidRPr="00826618" w:rsidRDefault="00FC5842" w:rsidP="00CA5D3D">
      <w:pPr>
        <w:pStyle w:val="Akapitzlist"/>
        <w:numPr>
          <w:ilvl w:val="0"/>
          <w:numId w:val="19"/>
        </w:numPr>
        <w:jc w:val="both"/>
        <w:rPr>
          <w:rFonts w:ascii="Times New Roman" w:hAnsi="Times New Roman" w:cs="Times New Roman"/>
        </w:rPr>
      </w:pPr>
      <w:r w:rsidRPr="00826618">
        <w:rPr>
          <w:rFonts w:ascii="Times New Roman" w:hAnsi="Times New Roman" w:cs="Times New Roman"/>
        </w:rPr>
        <w:t xml:space="preserve">za każdy przypadek naruszenia przez Wykonawcę obowiązku zatrudnienia w oparciu o przepisy Kodeksu Pracy o którym mowa w § </w:t>
      </w:r>
      <w:r w:rsidR="00DA3B02">
        <w:rPr>
          <w:rFonts w:ascii="Times New Roman" w:hAnsi="Times New Roman" w:cs="Times New Roman"/>
        </w:rPr>
        <w:t xml:space="preserve">5 </w:t>
      </w:r>
      <w:r w:rsidRPr="00826618">
        <w:rPr>
          <w:rFonts w:ascii="Times New Roman" w:hAnsi="Times New Roman" w:cs="Times New Roman"/>
        </w:rPr>
        <w:t xml:space="preserve">niniejszej umowy, Wykonawca zapłaci Zamawiającemu karę umowną w kwocie </w:t>
      </w:r>
      <w:r w:rsidR="00DA3B02">
        <w:rPr>
          <w:rFonts w:ascii="Times New Roman" w:hAnsi="Times New Roman" w:cs="Times New Roman"/>
        </w:rPr>
        <w:t xml:space="preserve">100 </w:t>
      </w:r>
      <w:r w:rsidRPr="00826618">
        <w:rPr>
          <w:rFonts w:ascii="Times New Roman" w:hAnsi="Times New Roman" w:cs="Times New Roman"/>
        </w:rPr>
        <w:t>zł</w:t>
      </w:r>
      <w:r w:rsidR="00DA3B02">
        <w:rPr>
          <w:rFonts w:ascii="Times New Roman" w:hAnsi="Times New Roman" w:cs="Times New Roman"/>
        </w:rPr>
        <w:t>.</w:t>
      </w:r>
    </w:p>
    <w:p w14:paraId="1139B1FE" w14:textId="10983DF9" w:rsidR="0088514C" w:rsidRPr="00826618" w:rsidRDefault="0088514C" w:rsidP="00831608">
      <w:pPr>
        <w:pStyle w:val="Akapitzlist"/>
        <w:numPr>
          <w:ilvl w:val="0"/>
          <w:numId w:val="20"/>
        </w:numPr>
        <w:jc w:val="both"/>
        <w:rPr>
          <w:rFonts w:ascii="Times New Roman" w:hAnsi="Times New Roman" w:cs="Times New Roman"/>
        </w:rPr>
      </w:pPr>
      <w:r w:rsidRPr="00826618">
        <w:rPr>
          <w:rFonts w:ascii="Times New Roman" w:hAnsi="Times New Roman" w:cs="Times New Roman"/>
        </w:rPr>
        <w:t>W przypadku, gdy wartość poniesionej przez Zamawiającego szkody przekroczy wysokość kar</w:t>
      </w:r>
      <w:r w:rsidR="00831608" w:rsidRPr="00826618">
        <w:rPr>
          <w:rFonts w:ascii="Times New Roman" w:hAnsi="Times New Roman" w:cs="Times New Roman"/>
        </w:rPr>
        <w:t xml:space="preserve"> </w:t>
      </w:r>
      <w:r w:rsidRPr="00826618">
        <w:rPr>
          <w:rFonts w:ascii="Times New Roman" w:hAnsi="Times New Roman" w:cs="Times New Roman"/>
        </w:rPr>
        <w:t>umownych, Zamawiający ma prawo dochodzić odszkodowania na zasadach ogólnych.</w:t>
      </w:r>
    </w:p>
    <w:p w14:paraId="0E06C442" w14:textId="5BA76FDC" w:rsidR="0088514C" w:rsidRPr="00826618" w:rsidRDefault="0088514C" w:rsidP="0088514C">
      <w:pPr>
        <w:pStyle w:val="Akapitzlist"/>
        <w:numPr>
          <w:ilvl w:val="0"/>
          <w:numId w:val="20"/>
        </w:numPr>
        <w:jc w:val="both"/>
        <w:rPr>
          <w:rFonts w:ascii="Times New Roman" w:hAnsi="Times New Roman" w:cs="Times New Roman"/>
        </w:rPr>
      </w:pPr>
      <w:r w:rsidRPr="00826618">
        <w:rPr>
          <w:rFonts w:ascii="Times New Roman" w:hAnsi="Times New Roman" w:cs="Times New Roman"/>
        </w:rPr>
        <w:t>W przypadku nałożenia kar na Zamawiającego przez służby kontrolne tj. policję, Inspekcję Transportu</w:t>
      </w:r>
      <w:r w:rsidR="00831608" w:rsidRPr="00826618">
        <w:rPr>
          <w:rFonts w:ascii="Times New Roman" w:hAnsi="Times New Roman" w:cs="Times New Roman"/>
        </w:rPr>
        <w:t xml:space="preserve"> </w:t>
      </w:r>
      <w:r w:rsidRPr="00826618">
        <w:rPr>
          <w:rFonts w:ascii="Times New Roman" w:hAnsi="Times New Roman" w:cs="Times New Roman"/>
        </w:rPr>
        <w:t>Drogowego lub inne organy, z przyczyn wynikających z działań lub zaniechania Wykonawcy, lub osób</w:t>
      </w:r>
      <w:r w:rsidR="00831608" w:rsidRPr="00826618">
        <w:rPr>
          <w:rFonts w:ascii="Times New Roman" w:hAnsi="Times New Roman" w:cs="Times New Roman"/>
        </w:rPr>
        <w:t xml:space="preserve"> </w:t>
      </w:r>
      <w:r w:rsidRPr="00826618">
        <w:rPr>
          <w:rFonts w:ascii="Times New Roman" w:hAnsi="Times New Roman" w:cs="Times New Roman"/>
        </w:rPr>
        <w:t>wykonujących przedmiot umowy w jego imieniu, Wykonawca zobowiązuje się do pokrycia nałożonych</w:t>
      </w:r>
      <w:r w:rsidR="00831608" w:rsidRPr="00826618">
        <w:rPr>
          <w:rFonts w:ascii="Times New Roman" w:hAnsi="Times New Roman" w:cs="Times New Roman"/>
        </w:rPr>
        <w:t xml:space="preserve"> </w:t>
      </w:r>
      <w:r w:rsidRPr="00826618">
        <w:rPr>
          <w:rFonts w:ascii="Times New Roman" w:hAnsi="Times New Roman" w:cs="Times New Roman"/>
        </w:rPr>
        <w:t>kar i obciążeń finansowych w pełnej wysokości.</w:t>
      </w:r>
    </w:p>
    <w:p w14:paraId="11C7ADD3" w14:textId="7AA3B819" w:rsidR="0088514C" w:rsidRPr="00826618" w:rsidRDefault="0088514C" w:rsidP="0088514C">
      <w:pPr>
        <w:pStyle w:val="Akapitzlist"/>
        <w:numPr>
          <w:ilvl w:val="0"/>
          <w:numId w:val="20"/>
        </w:numPr>
        <w:jc w:val="both"/>
        <w:rPr>
          <w:rFonts w:ascii="Times New Roman" w:hAnsi="Times New Roman" w:cs="Times New Roman"/>
        </w:rPr>
      </w:pPr>
      <w:r w:rsidRPr="00826618">
        <w:rPr>
          <w:rFonts w:ascii="Times New Roman" w:hAnsi="Times New Roman" w:cs="Times New Roman"/>
        </w:rPr>
        <w:t>W przypadku uszkodzenia autobusu z winy kierowcy, całkowity koszt naprawy ponosić będzie</w:t>
      </w:r>
      <w:r w:rsidR="00831608" w:rsidRPr="00826618">
        <w:rPr>
          <w:rFonts w:ascii="Times New Roman" w:hAnsi="Times New Roman" w:cs="Times New Roman"/>
        </w:rPr>
        <w:t xml:space="preserve"> </w:t>
      </w:r>
      <w:r w:rsidRPr="00826618">
        <w:rPr>
          <w:rFonts w:ascii="Times New Roman" w:hAnsi="Times New Roman" w:cs="Times New Roman"/>
        </w:rPr>
        <w:t xml:space="preserve">Wykonawca. Naprawa wykonana zostanie przez Zamawiającego osobiście lub z pomocą osób </w:t>
      </w:r>
      <w:r w:rsidRPr="00826618">
        <w:rPr>
          <w:rFonts w:ascii="Times New Roman" w:hAnsi="Times New Roman" w:cs="Times New Roman"/>
        </w:rPr>
        <w:lastRenderedPageBreak/>
        <w:t>trzecich,</w:t>
      </w:r>
      <w:r w:rsidR="00831608" w:rsidRPr="00826618">
        <w:rPr>
          <w:rFonts w:ascii="Times New Roman" w:hAnsi="Times New Roman" w:cs="Times New Roman"/>
        </w:rPr>
        <w:t xml:space="preserve"> </w:t>
      </w:r>
      <w:r w:rsidRPr="00826618">
        <w:rPr>
          <w:rFonts w:ascii="Times New Roman" w:hAnsi="Times New Roman" w:cs="Times New Roman"/>
        </w:rPr>
        <w:t>a Wykonawca dokona zapłaty na podstawie faktury wystawianej przez Zamawiającego.</w:t>
      </w:r>
    </w:p>
    <w:p w14:paraId="687003D5" w14:textId="7C20DD8F" w:rsidR="006F64C0" w:rsidRPr="00826618" w:rsidRDefault="0088514C" w:rsidP="0088514C">
      <w:pPr>
        <w:pStyle w:val="Akapitzlist"/>
        <w:numPr>
          <w:ilvl w:val="0"/>
          <w:numId w:val="20"/>
        </w:numPr>
        <w:jc w:val="both"/>
        <w:rPr>
          <w:rFonts w:ascii="Times New Roman" w:hAnsi="Times New Roman" w:cs="Times New Roman"/>
        </w:rPr>
      </w:pPr>
      <w:r w:rsidRPr="00826618">
        <w:rPr>
          <w:rFonts w:ascii="Times New Roman" w:hAnsi="Times New Roman" w:cs="Times New Roman"/>
        </w:rPr>
        <w:t>Wykonawca ponosi pełną odpowiedzialność za wszelkie szkody wyrządzone Zamawiającemu oraz</w:t>
      </w:r>
      <w:r w:rsidR="00831608" w:rsidRPr="00826618">
        <w:rPr>
          <w:rFonts w:ascii="Times New Roman" w:hAnsi="Times New Roman" w:cs="Times New Roman"/>
        </w:rPr>
        <w:t xml:space="preserve"> </w:t>
      </w:r>
      <w:r w:rsidRPr="00826618">
        <w:rPr>
          <w:rFonts w:ascii="Times New Roman" w:hAnsi="Times New Roman" w:cs="Times New Roman"/>
        </w:rPr>
        <w:t>osobom trzecim w związku z wykonaniem przedmiotu umowy</w:t>
      </w:r>
      <w:r w:rsidR="00D40C91">
        <w:rPr>
          <w:rFonts w:ascii="Times New Roman" w:hAnsi="Times New Roman" w:cs="Times New Roman"/>
        </w:rPr>
        <w:t>.</w:t>
      </w:r>
    </w:p>
    <w:p w14:paraId="00D4DF2E" w14:textId="159576C0" w:rsidR="00FA2ECB" w:rsidRPr="005033DC" w:rsidRDefault="00FA2ECB" w:rsidP="00FA2ECB">
      <w:pPr>
        <w:jc w:val="center"/>
        <w:rPr>
          <w:rFonts w:ascii="Times New Roman" w:hAnsi="Times New Roman" w:cs="Times New Roman"/>
          <w:b/>
          <w:bCs/>
        </w:rPr>
      </w:pPr>
      <w:r w:rsidRPr="005033DC">
        <w:rPr>
          <w:rFonts w:ascii="Times New Roman" w:hAnsi="Times New Roman" w:cs="Times New Roman"/>
          <w:b/>
          <w:bCs/>
        </w:rPr>
        <w:t xml:space="preserve">§ </w:t>
      </w:r>
      <w:r w:rsidR="005033DC" w:rsidRPr="005033DC">
        <w:rPr>
          <w:rFonts w:ascii="Times New Roman" w:hAnsi="Times New Roman" w:cs="Times New Roman"/>
          <w:b/>
          <w:bCs/>
        </w:rPr>
        <w:t>7</w:t>
      </w:r>
    </w:p>
    <w:p w14:paraId="01828B75" w14:textId="16409909" w:rsidR="00FA2ECB" w:rsidRPr="00826618" w:rsidRDefault="00FA2ECB" w:rsidP="00FA2ECB">
      <w:pPr>
        <w:pStyle w:val="Akapitzlist"/>
        <w:numPr>
          <w:ilvl w:val="0"/>
          <w:numId w:val="21"/>
        </w:numPr>
        <w:ind w:left="426" w:hanging="426"/>
        <w:jc w:val="both"/>
        <w:rPr>
          <w:rFonts w:ascii="Times New Roman" w:hAnsi="Times New Roman" w:cs="Times New Roman"/>
        </w:rPr>
      </w:pPr>
      <w:r w:rsidRPr="00826618">
        <w:rPr>
          <w:rFonts w:ascii="Times New Roman" w:hAnsi="Times New Roman" w:cs="Times New Roman"/>
        </w:rPr>
        <w:t>Zamawiający ma prawo odstąpić od umowy w następujących przypadkach:</w:t>
      </w:r>
    </w:p>
    <w:p w14:paraId="35000406" w14:textId="087024CB" w:rsidR="00FA2ECB" w:rsidRPr="00826618" w:rsidRDefault="00FA2ECB" w:rsidP="00FA2ECB">
      <w:pPr>
        <w:pStyle w:val="Akapitzlist"/>
        <w:numPr>
          <w:ilvl w:val="0"/>
          <w:numId w:val="22"/>
        </w:numPr>
        <w:jc w:val="both"/>
        <w:rPr>
          <w:rFonts w:ascii="Times New Roman" w:hAnsi="Times New Roman" w:cs="Times New Roman"/>
        </w:rPr>
      </w:pPr>
      <w:r w:rsidRPr="00826618">
        <w:rPr>
          <w:rFonts w:ascii="Times New Roman" w:hAnsi="Times New Roman" w:cs="Times New Roman"/>
        </w:rPr>
        <w:t>nieuzasadnionego zaprzestania wykonywania przedmiotu umowy przez Wykonawcę przez okres co najmniej dwóch dni;</w:t>
      </w:r>
    </w:p>
    <w:p w14:paraId="123B074B" w14:textId="4D573803" w:rsidR="00FA2ECB" w:rsidRPr="00826618" w:rsidRDefault="00FA2ECB" w:rsidP="00FA2ECB">
      <w:pPr>
        <w:pStyle w:val="Akapitzlist"/>
        <w:numPr>
          <w:ilvl w:val="0"/>
          <w:numId w:val="22"/>
        </w:numPr>
        <w:jc w:val="both"/>
        <w:rPr>
          <w:rFonts w:ascii="Times New Roman" w:hAnsi="Times New Roman" w:cs="Times New Roman"/>
        </w:rPr>
      </w:pPr>
      <w:r w:rsidRPr="00826618">
        <w:rPr>
          <w:rFonts w:ascii="Times New Roman" w:hAnsi="Times New Roman" w:cs="Times New Roman"/>
        </w:rPr>
        <w:t>stwierdzenie przez Zamawiającego braku wymaganych prawem uprawnień i kwalifikacji do kierowania pojazdami autobusowymi;</w:t>
      </w:r>
    </w:p>
    <w:p w14:paraId="03884753" w14:textId="10DDF587" w:rsidR="00FA2ECB" w:rsidRPr="00826618" w:rsidRDefault="00FA2ECB" w:rsidP="00FA2ECB">
      <w:pPr>
        <w:pStyle w:val="Akapitzlist"/>
        <w:numPr>
          <w:ilvl w:val="0"/>
          <w:numId w:val="22"/>
        </w:numPr>
        <w:jc w:val="both"/>
        <w:rPr>
          <w:rFonts w:ascii="Times New Roman" w:hAnsi="Times New Roman" w:cs="Times New Roman"/>
        </w:rPr>
      </w:pPr>
      <w:r w:rsidRPr="00826618">
        <w:rPr>
          <w:rFonts w:ascii="Times New Roman" w:hAnsi="Times New Roman" w:cs="Times New Roman"/>
        </w:rPr>
        <w:t>stwierdzenia, że przedmiot umowy wykonywany był przez osoby znajdujące się pod wpływem alkoholu, środków odurzających lub halucynogennych lub leków, po zażyciu których kierowania pojazdami mechanicznymi jest niewskazane lub zabronione;</w:t>
      </w:r>
    </w:p>
    <w:p w14:paraId="086AD91B" w14:textId="0C153F28" w:rsidR="00FA2ECB" w:rsidRPr="00826618" w:rsidRDefault="00FA2ECB" w:rsidP="00FA2ECB">
      <w:pPr>
        <w:pStyle w:val="Akapitzlist"/>
        <w:numPr>
          <w:ilvl w:val="0"/>
          <w:numId w:val="21"/>
        </w:numPr>
        <w:jc w:val="both"/>
        <w:rPr>
          <w:rFonts w:ascii="Times New Roman" w:hAnsi="Times New Roman" w:cs="Times New Roman"/>
        </w:rPr>
      </w:pPr>
      <w:r w:rsidRPr="00826618">
        <w:rPr>
          <w:rFonts w:ascii="Times New Roman" w:hAnsi="Times New Roman" w:cs="Times New Roman"/>
        </w:rPr>
        <w:t>Odstąpienie od umowy z przyczyn określonych w ust. 1 uznaje się za leżące po stronie Wykonawcy.</w:t>
      </w:r>
    </w:p>
    <w:p w14:paraId="51F9A22E" w14:textId="07FD93BB" w:rsidR="00FA2ECB" w:rsidRPr="00826618" w:rsidRDefault="00FA2ECB" w:rsidP="00FA2ECB">
      <w:pPr>
        <w:pStyle w:val="Akapitzlist"/>
        <w:numPr>
          <w:ilvl w:val="0"/>
          <w:numId w:val="21"/>
        </w:numPr>
        <w:jc w:val="both"/>
        <w:rPr>
          <w:rFonts w:ascii="Times New Roman" w:hAnsi="Times New Roman" w:cs="Times New Roman"/>
        </w:rPr>
      </w:pPr>
      <w:r w:rsidRPr="00826618">
        <w:rPr>
          <w:rFonts w:ascii="Times New Roman" w:hAnsi="Times New Roman" w:cs="Times New Roman"/>
        </w:rPr>
        <w:t>Oświadczenie o odstąpieniu od umowy powinno zostać złożone w formie pisemnej w terminie 30 dni od dnia zdarzenia uzasadniającego odstąpienie.</w:t>
      </w:r>
    </w:p>
    <w:p w14:paraId="6957D1CF" w14:textId="63BD174E" w:rsidR="00FA2ECB" w:rsidRPr="00826618" w:rsidRDefault="00FA2ECB" w:rsidP="00FA2ECB">
      <w:pPr>
        <w:pStyle w:val="Akapitzlist"/>
        <w:numPr>
          <w:ilvl w:val="0"/>
          <w:numId w:val="21"/>
        </w:numPr>
        <w:jc w:val="both"/>
        <w:rPr>
          <w:rFonts w:ascii="Times New Roman" w:hAnsi="Times New Roman" w:cs="Times New Roman"/>
        </w:rPr>
      </w:pPr>
      <w:r w:rsidRPr="00826618">
        <w:rPr>
          <w:rFonts w:ascii="Times New Roman" w:hAnsi="Times New Roman" w:cs="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E4DA4D7" w14:textId="78031E7B" w:rsidR="00FA2ECB" w:rsidRPr="00826618" w:rsidRDefault="00FA2ECB" w:rsidP="00FA2ECB">
      <w:pPr>
        <w:pStyle w:val="Akapitzlist"/>
        <w:numPr>
          <w:ilvl w:val="0"/>
          <w:numId w:val="21"/>
        </w:numPr>
        <w:jc w:val="both"/>
        <w:rPr>
          <w:rFonts w:ascii="Times New Roman" w:hAnsi="Times New Roman" w:cs="Times New Roman"/>
        </w:rPr>
      </w:pPr>
      <w:r w:rsidRPr="00826618">
        <w:rPr>
          <w:rFonts w:ascii="Times New Roman" w:hAnsi="Times New Roman" w:cs="Times New Roman"/>
        </w:rPr>
        <w:t>W przypadku odstąpienia od umowy strony dokonają rozliczeń wynagrodzenia należnego Wykonawcy na zasadach określonych w umowie, z uwzględnieniem wykonanych usług do dnia odstąpienia</w:t>
      </w:r>
    </w:p>
    <w:p w14:paraId="56AD3B20" w14:textId="217CA40B" w:rsidR="00FC5842" w:rsidRPr="005033DC" w:rsidRDefault="00FC5842" w:rsidP="00FC5842">
      <w:pPr>
        <w:jc w:val="center"/>
        <w:rPr>
          <w:rFonts w:ascii="Times New Roman" w:hAnsi="Times New Roman" w:cs="Times New Roman"/>
          <w:b/>
        </w:rPr>
      </w:pPr>
      <w:r w:rsidRPr="005033DC">
        <w:rPr>
          <w:rFonts w:ascii="Times New Roman" w:hAnsi="Times New Roman" w:cs="Times New Roman"/>
          <w:b/>
        </w:rPr>
        <w:t xml:space="preserve">§ </w:t>
      </w:r>
      <w:r w:rsidR="005033DC" w:rsidRPr="005033DC">
        <w:rPr>
          <w:rFonts w:ascii="Times New Roman" w:hAnsi="Times New Roman" w:cs="Times New Roman"/>
          <w:b/>
        </w:rPr>
        <w:t>8</w:t>
      </w:r>
    </w:p>
    <w:p w14:paraId="75BF7A68" w14:textId="3116C809" w:rsidR="00FC5842" w:rsidRPr="00826618" w:rsidRDefault="00FC5842" w:rsidP="00FC5842">
      <w:pPr>
        <w:pStyle w:val="Akapitzlist"/>
        <w:numPr>
          <w:ilvl w:val="0"/>
          <w:numId w:val="27"/>
        </w:numPr>
        <w:ind w:left="567" w:hanging="567"/>
        <w:jc w:val="both"/>
        <w:rPr>
          <w:rFonts w:ascii="Times New Roman" w:hAnsi="Times New Roman" w:cs="Times New Roman"/>
          <w:bCs/>
        </w:rPr>
      </w:pPr>
      <w:r w:rsidRPr="00826618">
        <w:rPr>
          <w:rFonts w:ascii="Times New Roman" w:hAnsi="Times New Roman" w:cs="Times New Roman"/>
          <w:bCs/>
        </w:rPr>
        <w:t>Zgodnie z art. 455 ust.1 ustawy Prawo zamówień publicznych 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5A6F2A51" w14:textId="4390FB11" w:rsidR="00FC5842" w:rsidRPr="00826618" w:rsidRDefault="00FC5842" w:rsidP="00FC5842">
      <w:pPr>
        <w:pStyle w:val="Akapitzlist"/>
        <w:numPr>
          <w:ilvl w:val="0"/>
          <w:numId w:val="28"/>
        </w:numPr>
        <w:ind w:left="1134" w:hanging="567"/>
        <w:jc w:val="both"/>
        <w:rPr>
          <w:rFonts w:ascii="Times New Roman" w:hAnsi="Times New Roman" w:cs="Times New Roman"/>
          <w:bCs/>
        </w:rPr>
      </w:pPr>
      <w:r w:rsidRPr="00826618">
        <w:rPr>
          <w:rFonts w:ascii="Times New Roman" w:hAnsi="Times New Roman" w:cs="Times New Roman"/>
          <w:bCs/>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tj. przez okres 33 miesięcy, jeżeli w trakcie realizacji Umowy wystąpią okoliczności uniemożliwiające realizację jej przedmiotu zgodnie z warunkami opisanymi w Umowie, za które odpowiedzialności nie ponosi Wykonawca, ani Zamawiający.   </w:t>
      </w:r>
    </w:p>
    <w:p w14:paraId="75B74A5A" w14:textId="78BB059E" w:rsidR="00FC5842" w:rsidRPr="00826618" w:rsidRDefault="00FC5842" w:rsidP="00FC5842">
      <w:pPr>
        <w:pStyle w:val="Akapitzlist"/>
        <w:numPr>
          <w:ilvl w:val="0"/>
          <w:numId w:val="28"/>
        </w:numPr>
        <w:ind w:left="1134" w:hanging="567"/>
        <w:jc w:val="both"/>
        <w:rPr>
          <w:rFonts w:ascii="Times New Roman" w:hAnsi="Times New Roman" w:cs="Times New Roman"/>
          <w:bCs/>
        </w:rPr>
      </w:pPr>
      <w:r w:rsidRPr="00826618">
        <w:rPr>
          <w:rFonts w:ascii="Times New Roman" w:hAnsi="Times New Roman" w:cs="Times New Roman"/>
          <w:bC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13AC523D" w14:textId="5B611CF3" w:rsidR="00FC5842" w:rsidRPr="00826618" w:rsidRDefault="00FC5842" w:rsidP="00FC5842">
      <w:pPr>
        <w:pStyle w:val="Akapitzlist"/>
        <w:numPr>
          <w:ilvl w:val="0"/>
          <w:numId w:val="28"/>
        </w:numPr>
        <w:ind w:left="1134" w:hanging="567"/>
        <w:jc w:val="both"/>
        <w:rPr>
          <w:rFonts w:ascii="Times New Roman" w:hAnsi="Times New Roman" w:cs="Times New Roman"/>
          <w:bCs/>
        </w:rPr>
      </w:pPr>
      <w:r w:rsidRPr="00826618">
        <w:rPr>
          <w:rFonts w:ascii="Times New Roman" w:hAnsi="Times New Roman" w:cs="Times New Roman"/>
          <w:bCs/>
        </w:rPr>
        <w:t>Ponadto Zamawiający dopuszcza wprowadzenie zmian w przypadku:</w:t>
      </w:r>
    </w:p>
    <w:p w14:paraId="54DBA53B" w14:textId="3FDDC2D5" w:rsidR="00FC5842" w:rsidRPr="00826618" w:rsidRDefault="00FC5842" w:rsidP="00FC5842">
      <w:pPr>
        <w:pStyle w:val="Akapitzlist"/>
        <w:numPr>
          <w:ilvl w:val="0"/>
          <w:numId w:val="29"/>
        </w:numPr>
        <w:jc w:val="both"/>
        <w:rPr>
          <w:rFonts w:ascii="Times New Roman" w:hAnsi="Times New Roman" w:cs="Times New Roman"/>
          <w:bCs/>
        </w:rPr>
      </w:pPr>
      <w:r w:rsidRPr="00826618">
        <w:rPr>
          <w:rFonts w:ascii="Times New Roman" w:hAnsi="Times New Roman" w:cs="Times New Roman"/>
          <w:bCs/>
        </w:rPr>
        <w:t>wystąpienia siły wyższej, co uniemożliwia wykonanie co najmniej części Przedmiotu Umowy zgodnie z SWZ;</w:t>
      </w:r>
    </w:p>
    <w:p w14:paraId="095EB5AF" w14:textId="0A616C5D" w:rsidR="00FC5842" w:rsidRPr="00826618" w:rsidRDefault="00FC5842" w:rsidP="00FC5842">
      <w:pPr>
        <w:pStyle w:val="Akapitzlist"/>
        <w:numPr>
          <w:ilvl w:val="0"/>
          <w:numId w:val="29"/>
        </w:numPr>
        <w:jc w:val="both"/>
        <w:rPr>
          <w:rFonts w:ascii="Times New Roman" w:hAnsi="Times New Roman" w:cs="Times New Roman"/>
          <w:bCs/>
        </w:rPr>
      </w:pPr>
      <w:r w:rsidRPr="00826618">
        <w:rPr>
          <w:rFonts w:ascii="Times New Roman" w:hAnsi="Times New Roman" w:cs="Times New Roman"/>
          <w:bCs/>
        </w:rPr>
        <w:t xml:space="preserve">rezygnacji przez Zamawiającego z realizacji części 10% Przedmiotu Umowy. </w:t>
      </w:r>
    </w:p>
    <w:p w14:paraId="116CA79C" w14:textId="4B3C35CB" w:rsidR="00FC5842" w:rsidRPr="00826618" w:rsidRDefault="00FC5842" w:rsidP="00FC5842">
      <w:pPr>
        <w:jc w:val="both"/>
        <w:rPr>
          <w:rFonts w:ascii="Times New Roman" w:hAnsi="Times New Roman" w:cs="Times New Roman"/>
          <w:bCs/>
        </w:rPr>
      </w:pPr>
      <w:r w:rsidRPr="00826618">
        <w:rPr>
          <w:rFonts w:ascii="Times New Roman" w:hAnsi="Times New Roman" w:cs="Times New Roman"/>
          <w:bCs/>
        </w:rPr>
        <w:lastRenderedPageBreak/>
        <w:t>- W takim przypadku może zostać zmniejszony zakres Przedmiotu Umowy, a wynagrodzenie przysługujące Wykonawcy zostanie pomniejszone, przy czym Zamawiający zapłaci wynagrodzenie za usługę, która została wykonana</w:t>
      </w:r>
      <w:r w:rsidR="008568B9">
        <w:rPr>
          <w:rFonts w:ascii="Times New Roman" w:hAnsi="Times New Roman" w:cs="Times New Roman"/>
          <w:bCs/>
        </w:rPr>
        <w:t>.</w:t>
      </w:r>
    </w:p>
    <w:p w14:paraId="1066C585" w14:textId="17D288D3" w:rsidR="00FC5842" w:rsidRPr="00826618" w:rsidRDefault="00FC5842" w:rsidP="00FC5842">
      <w:pPr>
        <w:pStyle w:val="Akapitzlist"/>
        <w:numPr>
          <w:ilvl w:val="0"/>
          <w:numId w:val="28"/>
        </w:numPr>
        <w:ind w:left="1134" w:hanging="567"/>
        <w:jc w:val="both"/>
        <w:rPr>
          <w:rFonts w:ascii="Times New Roman" w:hAnsi="Times New Roman" w:cs="Times New Roman"/>
          <w:bCs/>
        </w:rPr>
      </w:pPr>
      <w:r w:rsidRPr="00826618">
        <w:rPr>
          <w:rFonts w:ascii="Times New Roman" w:hAnsi="Times New Roman" w:cs="Times New Roman"/>
          <w:bCs/>
        </w:rPr>
        <w:t>Strony przewidują możliwość zmiany wysokości wynagrodzenia należnego Wykonawcy w przypadku zmiany:</w:t>
      </w:r>
    </w:p>
    <w:p w14:paraId="51B43B7C" w14:textId="0CA06012" w:rsidR="00FC5842" w:rsidRPr="00826618" w:rsidRDefault="00FC5842" w:rsidP="00FC5842">
      <w:pPr>
        <w:pStyle w:val="Akapitzlist"/>
        <w:numPr>
          <w:ilvl w:val="0"/>
          <w:numId w:val="30"/>
        </w:numPr>
        <w:jc w:val="both"/>
        <w:rPr>
          <w:rFonts w:ascii="Times New Roman" w:hAnsi="Times New Roman" w:cs="Times New Roman"/>
          <w:bCs/>
        </w:rPr>
      </w:pPr>
      <w:r w:rsidRPr="00826618">
        <w:rPr>
          <w:rFonts w:ascii="Times New Roman" w:hAnsi="Times New Roman" w:cs="Times New Roman"/>
          <w:bCs/>
        </w:rPr>
        <w:t xml:space="preserve">stawki podatku od towarów i usług oraz podatku akcyzowego, </w:t>
      </w:r>
    </w:p>
    <w:p w14:paraId="0A5AD86B" w14:textId="762E346F" w:rsidR="00FC5842" w:rsidRPr="00826618" w:rsidRDefault="00FC5842" w:rsidP="00FC5842">
      <w:pPr>
        <w:pStyle w:val="Akapitzlist"/>
        <w:numPr>
          <w:ilvl w:val="0"/>
          <w:numId w:val="30"/>
        </w:numPr>
        <w:jc w:val="both"/>
        <w:rPr>
          <w:rFonts w:ascii="Times New Roman" w:hAnsi="Times New Roman" w:cs="Times New Roman"/>
          <w:bCs/>
        </w:rPr>
      </w:pPr>
      <w:r w:rsidRPr="00826618">
        <w:rPr>
          <w:rFonts w:ascii="Times New Roman" w:hAnsi="Times New Roman" w:cs="Times New Roman"/>
          <w:bCs/>
        </w:rPr>
        <w:t>wysokości minimalnego wynagrodzenia za pracę albo wysokości minimalnej stawki godzi-nowej, ustalonych na podstawie ustawy z dnia 10 października 2002 r. o minimalnym wynagrodzeniu za pracę</w:t>
      </w:r>
      <w:r w:rsidR="008568B9">
        <w:rPr>
          <w:rFonts w:ascii="Times New Roman" w:hAnsi="Times New Roman" w:cs="Times New Roman"/>
          <w:bCs/>
        </w:rPr>
        <w:t xml:space="preserve"> </w:t>
      </w:r>
      <w:r w:rsidR="008568B9" w:rsidRPr="001E08A5">
        <w:rPr>
          <w:rFonts w:ascii="Times New Roman" w:hAnsi="Times New Roman" w:cs="Times New Roman"/>
          <w:shd w:val="clear" w:color="auto" w:fill="FFFFFF"/>
        </w:rPr>
        <w:t>(</w:t>
      </w:r>
      <w:proofErr w:type="spellStart"/>
      <w:r w:rsidR="008568B9" w:rsidRPr="001E08A5">
        <w:rPr>
          <w:rFonts w:ascii="Times New Roman" w:hAnsi="Times New Roman" w:cs="Times New Roman"/>
          <w:shd w:val="clear" w:color="auto" w:fill="FFFFFF"/>
        </w:rPr>
        <w:t>t.j</w:t>
      </w:r>
      <w:proofErr w:type="spellEnd"/>
      <w:r w:rsidR="008568B9" w:rsidRPr="001E08A5">
        <w:rPr>
          <w:rFonts w:ascii="Times New Roman" w:hAnsi="Times New Roman" w:cs="Times New Roman"/>
          <w:shd w:val="clear" w:color="auto" w:fill="FFFFFF"/>
        </w:rPr>
        <w:t>. Dz. U. z 2020 r. poz. 2207)</w:t>
      </w:r>
      <w:r w:rsidRPr="008568B9">
        <w:rPr>
          <w:rFonts w:ascii="Times New Roman" w:hAnsi="Times New Roman" w:cs="Times New Roman"/>
          <w:bCs/>
        </w:rPr>
        <w:t>,</w:t>
      </w:r>
      <w:r w:rsidRPr="00826618">
        <w:rPr>
          <w:rFonts w:ascii="Times New Roman" w:hAnsi="Times New Roman" w:cs="Times New Roman"/>
          <w:bCs/>
        </w:rPr>
        <w:t xml:space="preserve"> </w:t>
      </w:r>
    </w:p>
    <w:p w14:paraId="5A2D4894" w14:textId="6F3B3DFC" w:rsidR="00FC5842" w:rsidRPr="00826618" w:rsidRDefault="00FC5842" w:rsidP="00FC5842">
      <w:pPr>
        <w:pStyle w:val="Akapitzlist"/>
        <w:numPr>
          <w:ilvl w:val="0"/>
          <w:numId w:val="30"/>
        </w:numPr>
        <w:jc w:val="both"/>
        <w:rPr>
          <w:rFonts w:ascii="Times New Roman" w:hAnsi="Times New Roman" w:cs="Times New Roman"/>
          <w:bCs/>
        </w:rPr>
      </w:pPr>
      <w:r w:rsidRPr="00826618">
        <w:rPr>
          <w:rFonts w:ascii="Times New Roman" w:hAnsi="Times New Roman" w:cs="Times New Roman"/>
          <w:bCs/>
        </w:rPr>
        <w:t xml:space="preserve">zasad podlegania ubezpieczeniom społecznym lub ubezpieczeniu zdrowotnemu lub wysokości stawki składki na ubezpieczenia społeczne lub ubezpieczenie zdrowotne, </w:t>
      </w:r>
    </w:p>
    <w:p w14:paraId="16462917" w14:textId="7CC5B8FF" w:rsidR="00FC5842" w:rsidRPr="00826618" w:rsidRDefault="00FC5842" w:rsidP="00FC5842">
      <w:pPr>
        <w:pStyle w:val="Akapitzlist"/>
        <w:numPr>
          <w:ilvl w:val="0"/>
          <w:numId w:val="30"/>
        </w:numPr>
        <w:jc w:val="both"/>
        <w:rPr>
          <w:rFonts w:ascii="Times New Roman" w:hAnsi="Times New Roman" w:cs="Times New Roman"/>
          <w:bCs/>
        </w:rPr>
      </w:pPr>
      <w:r w:rsidRPr="00826618">
        <w:rPr>
          <w:rFonts w:ascii="Times New Roman" w:hAnsi="Times New Roman" w:cs="Times New Roman"/>
          <w:bCs/>
        </w:rPr>
        <w:t>zasad gromadzenia i wysokości wpłat do pracowniczych planów kapitałowych, o których mowa w ustawie z dnia 4 października 2018 r. o pracowniczych planach kapitałowych (</w:t>
      </w:r>
      <w:proofErr w:type="spellStart"/>
      <w:r w:rsidR="008568B9">
        <w:rPr>
          <w:rFonts w:ascii="Times New Roman" w:hAnsi="Times New Roman" w:cs="Times New Roman"/>
          <w:bCs/>
        </w:rPr>
        <w:t>t.j</w:t>
      </w:r>
      <w:proofErr w:type="spellEnd"/>
      <w:r w:rsidR="008568B9">
        <w:rPr>
          <w:rFonts w:ascii="Times New Roman" w:hAnsi="Times New Roman" w:cs="Times New Roman"/>
          <w:bCs/>
        </w:rPr>
        <w:t xml:space="preserve">. </w:t>
      </w:r>
      <w:r w:rsidRPr="00826618">
        <w:rPr>
          <w:rFonts w:ascii="Times New Roman" w:hAnsi="Times New Roman" w:cs="Times New Roman"/>
          <w:bCs/>
        </w:rPr>
        <w:t xml:space="preserve">Dz. U. </w:t>
      </w:r>
      <w:r w:rsidR="008568B9">
        <w:rPr>
          <w:rFonts w:ascii="Times New Roman" w:hAnsi="Times New Roman" w:cs="Times New Roman"/>
          <w:bCs/>
        </w:rPr>
        <w:t xml:space="preserve">z 2020 r. </w:t>
      </w:r>
      <w:r w:rsidRPr="00826618">
        <w:rPr>
          <w:rFonts w:ascii="Times New Roman" w:hAnsi="Times New Roman" w:cs="Times New Roman"/>
          <w:bCs/>
        </w:rPr>
        <w:t xml:space="preserve">poz. </w:t>
      </w:r>
      <w:r w:rsidR="008568B9">
        <w:rPr>
          <w:rFonts w:ascii="Times New Roman" w:hAnsi="Times New Roman" w:cs="Times New Roman"/>
          <w:bCs/>
        </w:rPr>
        <w:t>1342</w:t>
      </w:r>
      <w:r w:rsidRPr="00826618">
        <w:rPr>
          <w:rFonts w:ascii="Times New Roman" w:hAnsi="Times New Roman" w:cs="Times New Roman"/>
          <w:bCs/>
        </w:rPr>
        <w:t xml:space="preserve"> </w:t>
      </w:r>
      <w:r w:rsidR="008568B9">
        <w:rPr>
          <w:rFonts w:ascii="Times New Roman" w:hAnsi="Times New Roman" w:cs="Times New Roman"/>
          <w:bCs/>
        </w:rPr>
        <w:t>z późn. zm.</w:t>
      </w:r>
      <w:r w:rsidRPr="00826618">
        <w:rPr>
          <w:rFonts w:ascii="Times New Roman" w:hAnsi="Times New Roman" w:cs="Times New Roman"/>
          <w:bCs/>
        </w:rPr>
        <w:t xml:space="preserve">) </w:t>
      </w:r>
    </w:p>
    <w:p w14:paraId="1CA30A3C" w14:textId="7CD751AA" w:rsidR="00FC5842" w:rsidRPr="00826618" w:rsidRDefault="00FC5842" w:rsidP="00FC5842">
      <w:pPr>
        <w:pStyle w:val="Akapitzlist"/>
        <w:jc w:val="both"/>
        <w:rPr>
          <w:rFonts w:ascii="Times New Roman" w:hAnsi="Times New Roman" w:cs="Times New Roman"/>
          <w:bCs/>
        </w:rPr>
      </w:pPr>
      <w:r w:rsidRPr="00826618">
        <w:rPr>
          <w:rFonts w:ascii="Times New Roman" w:hAnsi="Times New Roman" w:cs="Times New Roman"/>
          <w:bCs/>
        </w:rPr>
        <w:t>- jeżeli zmiany te będą miały wpływ na koszty wykonania zamówienia przez wykonawcę.</w:t>
      </w:r>
    </w:p>
    <w:p w14:paraId="35CC6016" w14:textId="51386553" w:rsidR="00FC5842" w:rsidRPr="00826618" w:rsidRDefault="00FC5842" w:rsidP="00FC5842">
      <w:pPr>
        <w:pStyle w:val="Akapitzlist"/>
        <w:numPr>
          <w:ilvl w:val="0"/>
          <w:numId w:val="27"/>
        </w:numPr>
        <w:ind w:left="567" w:hanging="567"/>
        <w:jc w:val="both"/>
        <w:rPr>
          <w:rFonts w:ascii="Times New Roman" w:hAnsi="Times New Roman" w:cs="Times New Roman"/>
          <w:bCs/>
        </w:rPr>
      </w:pPr>
      <w:r w:rsidRPr="00826618">
        <w:rPr>
          <w:rFonts w:ascii="Times New Roman" w:hAnsi="Times New Roman" w:cs="Times New Roman"/>
          <w:bCs/>
        </w:rPr>
        <w:t xml:space="preserve">W przypadku, o którym mowa w pkt 4 litera a)  tj. zmiany stawki podatku VAT cena netto nie ulegnie zmianie. Do ceny netto zostanie doliczony podatek VAT w obowiązującej wysokości. Zmiana nie wymaga sporządzenia odrębnego aneksu do umowy. W przypadku zmiany podatku akcyzowego zostanie on naliczony w obowiązującej wysokości. </w:t>
      </w:r>
    </w:p>
    <w:p w14:paraId="7C8EFFFC" w14:textId="5F0D2158" w:rsidR="00FC5842" w:rsidRPr="00826618" w:rsidRDefault="00FC5842" w:rsidP="00FC5842">
      <w:pPr>
        <w:pStyle w:val="Akapitzlist"/>
        <w:numPr>
          <w:ilvl w:val="0"/>
          <w:numId w:val="27"/>
        </w:numPr>
        <w:ind w:left="567" w:hanging="567"/>
        <w:jc w:val="both"/>
        <w:rPr>
          <w:rFonts w:ascii="Times New Roman" w:hAnsi="Times New Roman" w:cs="Times New Roman"/>
          <w:bCs/>
        </w:rPr>
      </w:pPr>
      <w:r w:rsidRPr="00826618">
        <w:rPr>
          <w:rFonts w:ascii="Times New Roman" w:hAnsi="Times New Roman" w:cs="Times New Roman"/>
          <w:bCs/>
        </w:rPr>
        <w:t>W sytuacji wystąpienia okoliczności wskazanych w pkt 4 litera b)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w:t>
      </w:r>
    </w:p>
    <w:p w14:paraId="14FF5824" w14:textId="4690B441" w:rsidR="00FC5842" w:rsidRPr="00826618" w:rsidRDefault="00FC5842" w:rsidP="00015C29">
      <w:pPr>
        <w:pStyle w:val="Akapitzlist"/>
        <w:numPr>
          <w:ilvl w:val="0"/>
          <w:numId w:val="27"/>
        </w:numPr>
        <w:ind w:left="567" w:hanging="567"/>
        <w:jc w:val="both"/>
        <w:rPr>
          <w:rFonts w:ascii="Times New Roman" w:hAnsi="Times New Roman" w:cs="Times New Roman"/>
          <w:bCs/>
        </w:rPr>
      </w:pPr>
      <w:r w:rsidRPr="00826618">
        <w:rPr>
          <w:rFonts w:ascii="Times New Roman" w:hAnsi="Times New Roman" w:cs="Times New Roman"/>
          <w:bCs/>
        </w:rPr>
        <w:t xml:space="preserve">W sytuacji wystąpienia okoliczności wskazanych w pkt </w:t>
      </w:r>
      <w:r w:rsidR="00015C29" w:rsidRPr="00826618">
        <w:rPr>
          <w:rFonts w:ascii="Times New Roman" w:hAnsi="Times New Roman" w:cs="Times New Roman"/>
          <w:bCs/>
        </w:rPr>
        <w:t>4</w:t>
      </w:r>
      <w:r w:rsidRPr="00826618">
        <w:rPr>
          <w:rFonts w:ascii="Times New Roman" w:hAnsi="Times New Roman" w:cs="Times New Roman"/>
          <w:bCs/>
        </w:rPr>
        <w:t xml:space="preserve"> litera c)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pkt 8 litera c), na kalkulację ceny ofertowej. Wniosek powinien obejmować jedynie te dodatkowe koszty realizacji zamówienia, które Wykonawca obowiązkowo ponosi w</w:t>
      </w:r>
      <w:r w:rsidR="00015C29" w:rsidRPr="00826618">
        <w:rPr>
          <w:rFonts w:ascii="Times New Roman" w:hAnsi="Times New Roman" w:cs="Times New Roman"/>
          <w:bCs/>
        </w:rPr>
        <w:t xml:space="preserve"> </w:t>
      </w:r>
      <w:r w:rsidRPr="00826618">
        <w:rPr>
          <w:rFonts w:ascii="Times New Roman" w:hAnsi="Times New Roman" w:cs="Times New Roman"/>
          <w:bCs/>
        </w:rPr>
        <w:t xml:space="preserve">związku ze zmianą zasad, o których mowa w pkt </w:t>
      </w:r>
      <w:r w:rsidR="00015C29" w:rsidRPr="00826618">
        <w:rPr>
          <w:rFonts w:ascii="Times New Roman" w:hAnsi="Times New Roman" w:cs="Times New Roman"/>
          <w:bCs/>
        </w:rPr>
        <w:t>4</w:t>
      </w:r>
      <w:r w:rsidRPr="00826618">
        <w:rPr>
          <w:rFonts w:ascii="Times New Roman" w:hAnsi="Times New Roman" w:cs="Times New Roman"/>
          <w:bCs/>
        </w:rPr>
        <w:t xml:space="preserve"> litera c). </w:t>
      </w:r>
    </w:p>
    <w:p w14:paraId="22E51EA4" w14:textId="1E6A6BF7" w:rsidR="00FC5842" w:rsidRPr="00826618" w:rsidRDefault="00FC5842" w:rsidP="00015C29">
      <w:pPr>
        <w:pStyle w:val="Akapitzlist"/>
        <w:numPr>
          <w:ilvl w:val="0"/>
          <w:numId w:val="27"/>
        </w:numPr>
        <w:ind w:left="567" w:hanging="567"/>
        <w:jc w:val="both"/>
        <w:rPr>
          <w:rFonts w:ascii="Times New Roman" w:hAnsi="Times New Roman" w:cs="Times New Roman"/>
          <w:bCs/>
        </w:rPr>
      </w:pPr>
      <w:r w:rsidRPr="00826618">
        <w:rPr>
          <w:rFonts w:ascii="Times New Roman" w:hAnsi="Times New Roman" w:cs="Times New Roman"/>
          <w:bCs/>
        </w:rPr>
        <w:t xml:space="preserve">W sytuacji wystąpienia okoliczności wskazanych w pkt </w:t>
      </w:r>
      <w:r w:rsidR="00015C29" w:rsidRPr="00826618">
        <w:rPr>
          <w:rFonts w:ascii="Times New Roman" w:hAnsi="Times New Roman" w:cs="Times New Roman"/>
          <w:bCs/>
        </w:rPr>
        <w:t>4</w:t>
      </w:r>
      <w:r w:rsidRPr="00826618">
        <w:rPr>
          <w:rFonts w:ascii="Times New Roman" w:hAnsi="Times New Roman" w:cs="Times New Roman"/>
          <w:bCs/>
        </w:rPr>
        <w:t xml:space="preserve"> litera d) Wykonawca składa pisemny wniosek do Zamawiającego o zmianę umowy o zamówienie publiczne w zakresie płatności wynikających z faktur wystawionych po zmianie zasad wynagrodzenia pracownika w zakresie </w:t>
      </w:r>
      <w:r w:rsidRPr="00826618">
        <w:rPr>
          <w:rFonts w:ascii="Times New Roman" w:hAnsi="Times New Roman" w:cs="Times New Roman"/>
          <w:bCs/>
        </w:rPr>
        <w:lastRenderedPageBreak/>
        <w:t xml:space="preserve">przyjęcia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pkt </w:t>
      </w:r>
      <w:r w:rsidR="00015C29" w:rsidRPr="00826618">
        <w:rPr>
          <w:rFonts w:ascii="Times New Roman" w:hAnsi="Times New Roman" w:cs="Times New Roman"/>
          <w:bCs/>
        </w:rPr>
        <w:t>4</w:t>
      </w:r>
      <w:r w:rsidRPr="00826618">
        <w:rPr>
          <w:rFonts w:ascii="Times New Roman" w:hAnsi="Times New Roman" w:cs="Times New Roman"/>
          <w:bCs/>
        </w:rPr>
        <w:t xml:space="preserve"> litera d), na kalkulację ceny ofertowej. Wniosek powinien obejmować jedynie te dodatkowe koszty realizacji zamówienia, które Wykonawca obowiązkowo ponosi w związku ze zmianą zasad, o których mowa w pkt </w:t>
      </w:r>
      <w:r w:rsidR="00015C29" w:rsidRPr="00826618">
        <w:rPr>
          <w:rFonts w:ascii="Times New Roman" w:hAnsi="Times New Roman" w:cs="Times New Roman"/>
          <w:bCs/>
        </w:rPr>
        <w:t>4</w:t>
      </w:r>
      <w:r w:rsidRPr="00826618">
        <w:rPr>
          <w:rFonts w:ascii="Times New Roman" w:hAnsi="Times New Roman" w:cs="Times New Roman"/>
          <w:bCs/>
        </w:rPr>
        <w:t xml:space="preserve"> litera d). </w:t>
      </w:r>
    </w:p>
    <w:p w14:paraId="4AD550F2" w14:textId="648A3E90" w:rsidR="00FC5842" w:rsidRPr="00826618" w:rsidRDefault="00FC5842" w:rsidP="00015C29">
      <w:pPr>
        <w:pStyle w:val="Akapitzlist"/>
        <w:numPr>
          <w:ilvl w:val="0"/>
          <w:numId w:val="27"/>
        </w:numPr>
        <w:ind w:left="567" w:hanging="567"/>
        <w:jc w:val="both"/>
        <w:rPr>
          <w:rFonts w:ascii="Times New Roman" w:hAnsi="Times New Roman" w:cs="Times New Roman"/>
          <w:bCs/>
        </w:rPr>
      </w:pPr>
      <w:r w:rsidRPr="00826618">
        <w:rPr>
          <w:rFonts w:ascii="Times New Roman" w:hAnsi="Times New Roman" w:cs="Times New Roman"/>
          <w:bCs/>
        </w:rPr>
        <w:t xml:space="preserve">Obowiązek wykazania wpływu zmian, o których mowa w pkt </w:t>
      </w:r>
      <w:r w:rsidR="00015C29" w:rsidRPr="00826618">
        <w:rPr>
          <w:rFonts w:ascii="Times New Roman" w:hAnsi="Times New Roman" w:cs="Times New Roman"/>
          <w:bCs/>
        </w:rPr>
        <w:t>4</w:t>
      </w:r>
      <w:r w:rsidRPr="00826618">
        <w:rPr>
          <w:rFonts w:ascii="Times New Roman" w:hAnsi="Times New Roman" w:cs="Times New Roman"/>
          <w:bCs/>
        </w:rPr>
        <w:t xml:space="preserve"> litera b-d), na koszty wykonania zamówienia należy do Wykonawcy pod rygorem odmowy dokonania zmiany umowy przez Zamawiającego. Zamawiający w terminie 14 (czternastu) dni od dnia złożenia wniosków, o których mowa w </w:t>
      </w:r>
      <w:r w:rsidR="00015C29" w:rsidRPr="00826618">
        <w:rPr>
          <w:rFonts w:ascii="Times New Roman" w:hAnsi="Times New Roman" w:cs="Times New Roman"/>
          <w:bCs/>
        </w:rPr>
        <w:t>ust. 3-5</w:t>
      </w:r>
      <w:r w:rsidRPr="00826618">
        <w:rPr>
          <w:rFonts w:ascii="Times New Roman" w:hAnsi="Times New Roman" w:cs="Times New Roman"/>
          <w:bCs/>
        </w:rPr>
        <w:t>, czy Wykonawca wykazał rzeczywisty wpływ na koszty wykonania zamówienia przez Wykonawcę. Jeżeli Zamawiający zaakceptuje wnioski, o których mowa powyżej, wyznaczy datę podpisania aneksu do umowy.</w:t>
      </w:r>
    </w:p>
    <w:p w14:paraId="748F25CF" w14:textId="77777777" w:rsidR="00FC5842" w:rsidRPr="00826618" w:rsidRDefault="00FC5842" w:rsidP="00015C29">
      <w:pPr>
        <w:pStyle w:val="Akapitzlist"/>
        <w:numPr>
          <w:ilvl w:val="0"/>
          <w:numId w:val="27"/>
        </w:numPr>
        <w:ind w:left="567" w:hanging="567"/>
        <w:jc w:val="both"/>
        <w:rPr>
          <w:rFonts w:ascii="Times New Roman" w:hAnsi="Times New Roman" w:cs="Times New Roman"/>
          <w:bCs/>
        </w:rPr>
      </w:pPr>
      <w:r w:rsidRPr="00826618">
        <w:rPr>
          <w:rFonts w:ascii="Times New Roman" w:hAnsi="Times New Roman" w:cs="Times New Roman"/>
          <w:bCs/>
        </w:rPr>
        <w:t>Wystąpienie którejkolwiek z okoliczności wskazanych w ust. 1 nie stanowi zobowiązania Stron do wprowadzenia zmiany.</w:t>
      </w:r>
    </w:p>
    <w:p w14:paraId="32AA647F" w14:textId="18817A14" w:rsidR="00FC5842" w:rsidRPr="00826618" w:rsidRDefault="00FC5842" w:rsidP="00015C29">
      <w:pPr>
        <w:pStyle w:val="Akapitzlist"/>
        <w:numPr>
          <w:ilvl w:val="0"/>
          <w:numId w:val="27"/>
        </w:numPr>
        <w:ind w:left="567" w:hanging="567"/>
        <w:jc w:val="both"/>
        <w:rPr>
          <w:rFonts w:ascii="Times New Roman" w:hAnsi="Times New Roman" w:cs="Times New Roman"/>
          <w:bCs/>
        </w:rPr>
      </w:pPr>
      <w:r w:rsidRPr="00826618">
        <w:rPr>
          <w:rFonts w:ascii="Times New Roman" w:hAnsi="Times New Roman" w:cs="Times New Roman"/>
          <w:bCs/>
        </w:rPr>
        <w:t>Ustala się następujące zasady wprowadzania zmian wysokości wynagrodzenia należnego Wykonawcy, w przypadku zmiany kosztów związanych z realizacją zamówienia (zarówno w górę jak i w dół) :</w:t>
      </w:r>
    </w:p>
    <w:p w14:paraId="4DDE1E00" w14:textId="2CE04285" w:rsidR="00FC5842" w:rsidRPr="00826618" w:rsidRDefault="00FC5842" w:rsidP="00015C29">
      <w:pPr>
        <w:pStyle w:val="Akapitzlist"/>
        <w:numPr>
          <w:ilvl w:val="0"/>
          <w:numId w:val="31"/>
        </w:numPr>
        <w:jc w:val="both"/>
        <w:rPr>
          <w:rFonts w:ascii="Times New Roman" w:hAnsi="Times New Roman" w:cs="Times New Roman"/>
          <w:bCs/>
        </w:rPr>
      </w:pPr>
      <w:r w:rsidRPr="00826618">
        <w:rPr>
          <w:rFonts w:ascii="Times New Roman" w:hAnsi="Times New Roman" w:cs="Times New Roman"/>
          <w:bCs/>
        </w:rPr>
        <w:t xml:space="preserve">poziom zmiany kosztów uprawniający strony umowy do żądania zmiany wynagrodzenia (zarówno w górę jak i w dół) ustala się w następujący sposób w przypadku zwiększenia lub zmniejszenia cen materiałów niezbędnych do realizacji przedmiotu umowy o więcej niż 20% w stosunki do cen przyjętych przez Wykonawcę w Ofercie, </w:t>
      </w:r>
    </w:p>
    <w:p w14:paraId="5D31B2E0" w14:textId="4B66631C" w:rsidR="00FC5842" w:rsidRPr="00826618" w:rsidRDefault="00FC5842" w:rsidP="00015C29">
      <w:pPr>
        <w:pStyle w:val="Akapitzlist"/>
        <w:numPr>
          <w:ilvl w:val="0"/>
          <w:numId w:val="31"/>
        </w:numPr>
        <w:jc w:val="both"/>
        <w:rPr>
          <w:rFonts w:ascii="Times New Roman" w:hAnsi="Times New Roman" w:cs="Times New Roman"/>
          <w:bCs/>
        </w:rPr>
      </w:pPr>
      <w:r w:rsidRPr="00826618">
        <w:rPr>
          <w:rFonts w:ascii="Times New Roman" w:hAnsi="Times New Roman" w:cs="Times New Roman"/>
          <w:bCs/>
        </w:rPr>
        <w:t xml:space="preserve">za początkowy termin ustalenia zmiany wynagrodzenia ustala się dzień _______________________ r.  tj. termin otwarcia ofert. </w:t>
      </w:r>
    </w:p>
    <w:p w14:paraId="56A82326" w14:textId="7BFA37F2" w:rsidR="00FC5842" w:rsidRPr="00826618" w:rsidRDefault="00FC5842" w:rsidP="00015C29">
      <w:pPr>
        <w:pStyle w:val="Akapitzlist"/>
        <w:numPr>
          <w:ilvl w:val="0"/>
          <w:numId w:val="31"/>
        </w:numPr>
        <w:jc w:val="both"/>
        <w:rPr>
          <w:rFonts w:ascii="Times New Roman" w:hAnsi="Times New Roman" w:cs="Times New Roman"/>
          <w:bCs/>
        </w:rPr>
      </w:pPr>
      <w:r w:rsidRPr="00826618">
        <w:rPr>
          <w:rFonts w:ascii="Times New Roman" w:hAnsi="Times New Roman" w:cs="Times New Roman"/>
          <w:bCs/>
        </w:rPr>
        <w:t>zmiana wynagrodzenia dokonana zostanie w oparciu o wskaźnik cen towarów i usług konsumpcyjnych ogłaszany w komunikacie Prezesa Głównego Urzędu Statystycznego.</w:t>
      </w:r>
    </w:p>
    <w:p w14:paraId="0B59589A" w14:textId="2F349857" w:rsidR="00FC5842" w:rsidRPr="00826618" w:rsidRDefault="00FC5842" w:rsidP="00015C29">
      <w:pPr>
        <w:pStyle w:val="Akapitzlist"/>
        <w:numPr>
          <w:ilvl w:val="0"/>
          <w:numId w:val="31"/>
        </w:numPr>
        <w:jc w:val="both"/>
        <w:rPr>
          <w:rFonts w:ascii="Times New Roman" w:hAnsi="Times New Roman" w:cs="Times New Roman"/>
          <w:bCs/>
        </w:rPr>
      </w:pPr>
      <w:r w:rsidRPr="00826618">
        <w:rPr>
          <w:rFonts w:ascii="Times New Roman" w:hAnsi="Times New Roman" w:cs="Times New Roman"/>
          <w:bCs/>
        </w:rPr>
        <w:t xml:space="preserve">zmiana wynagrodzenia wykonawcy, o której mowa w ust. 2 może nastąpić maksymalnie raz w roku. </w:t>
      </w:r>
    </w:p>
    <w:p w14:paraId="4DCFE363" w14:textId="0AE88B9E" w:rsidR="00FC5842" w:rsidRPr="00826618" w:rsidRDefault="00FC5842" w:rsidP="00FC5842">
      <w:pPr>
        <w:pStyle w:val="Akapitzlist"/>
        <w:numPr>
          <w:ilvl w:val="0"/>
          <w:numId w:val="31"/>
        </w:numPr>
        <w:jc w:val="both"/>
        <w:rPr>
          <w:rFonts w:ascii="Times New Roman" w:hAnsi="Times New Roman" w:cs="Times New Roman"/>
          <w:bCs/>
        </w:rPr>
      </w:pPr>
      <w:r w:rsidRPr="00826618">
        <w:rPr>
          <w:rFonts w:ascii="Times New Roman" w:hAnsi="Times New Roman" w:cs="Times New Roman"/>
          <w:bCs/>
        </w:rPr>
        <w:t xml:space="preserve">Strony ustalają, że maksymalna wartość zmiany wynagrodzenia, jaką dopuszcza zamawiający w efekcie zastosowania postanowień o zasadach wprowadzania zmian wysokości wynagrodzenia wynosi 10% wartości wynagrodzenia określonego w § </w:t>
      </w:r>
      <w:r w:rsidR="00015C29" w:rsidRPr="00826618">
        <w:rPr>
          <w:rFonts w:ascii="Times New Roman" w:hAnsi="Times New Roman" w:cs="Times New Roman"/>
          <w:bCs/>
        </w:rPr>
        <w:t>____</w:t>
      </w:r>
      <w:r w:rsidRPr="00826618">
        <w:rPr>
          <w:rFonts w:ascii="Times New Roman" w:hAnsi="Times New Roman" w:cs="Times New Roman"/>
          <w:bCs/>
        </w:rPr>
        <w:t xml:space="preserve">. </w:t>
      </w:r>
    </w:p>
    <w:p w14:paraId="7E769DB8" w14:textId="3AAAC211" w:rsidR="0012088F" w:rsidRPr="00826618" w:rsidRDefault="00FC5842" w:rsidP="00015C29">
      <w:pPr>
        <w:pStyle w:val="Akapitzlist"/>
        <w:numPr>
          <w:ilvl w:val="0"/>
          <w:numId w:val="27"/>
        </w:numPr>
        <w:ind w:left="567" w:hanging="567"/>
        <w:jc w:val="both"/>
        <w:rPr>
          <w:rFonts w:ascii="Times New Roman" w:hAnsi="Times New Roman" w:cs="Times New Roman"/>
          <w:bCs/>
        </w:rPr>
      </w:pPr>
      <w:r w:rsidRPr="00826618">
        <w:rPr>
          <w:rFonts w:ascii="Times New Roman" w:hAnsi="Times New Roman" w:cs="Times New Roman"/>
          <w:bCs/>
        </w:rPr>
        <w:t xml:space="preserve">W przypadku zwaloryzowania wynagrodzenia Wykonawcy na zasadach określonych w ust. </w:t>
      </w:r>
      <w:r w:rsidR="00015C29" w:rsidRPr="00826618">
        <w:rPr>
          <w:rFonts w:ascii="Times New Roman" w:hAnsi="Times New Roman" w:cs="Times New Roman"/>
          <w:bCs/>
        </w:rPr>
        <w:t>8</w:t>
      </w:r>
      <w:r w:rsidRPr="00826618">
        <w:rPr>
          <w:rFonts w:ascii="Times New Roman" w:hAnsi="Times New Roman" w:cs="Times New Roman"/>
          <w:bCs/>
        </w:rPr>
        <w:t xml:space="preserve"> Wykonawca zobowiązany będzie do zmiany wynagrodzenia przysługującego podwykonawcy, z którym zawarł umowę, w zakresie odpowiadającym zmianom cen materiałów lub kosztów dotyczących zobowiązania podwykonawcy jeżeli zostały spełnione łącznie następujące warunki tj. przedmiotem umowy są usługi oraz okres obowiązywania umowy przekracza 12 miesięcy.</w:t>
      </w:r>
    </w:p>
    <w:p w14:paraId="52A59A55" w14:textId="3DE35C77" w:rsidR="00015C29" w:rsidRPr="00826618" w:rsidRDefault="00015C29" w:rsidP="00015C29">
      <w:pPr>
        <w:jc w:val="center"/>
        <w:rPr>
          <w:rFonts w:ascii="Times New Roman" w:hAnsi="Times New Roman" w:cs="Times New Roman"/>
          <w:b/>
        </w:rPr>
      </w:pPr>
      <w:r w:rsidRPr="00826618">
        <w:rPr>
          <w:rFonts w:ascii="Times New Roman" w:hAnsi="Times New Roman" w:cs="Times New Roman"/>
          <w:b/>
        </w:rPr>
        <w:t xml:space="preserve">§ </w:t>
      </w:r>
      <w:r w:rsidR="005033DC">
        <w:rPr>
          <w:rFonts w:ascii="Times New Roman" w:hAnsi="Times New Roman" w:cs="Times New Roman"/>
          <w:b/>
        </w:rPr>
        <w:t>9</w:t>
      </w:r>
    </w:p>
    <w:p w14:paraId="361E9C0D" w14:textId="4E49A71E" w:rsidR="00015C29" w:rsidRPr="00826618" w:rsidRDefault="00015C29" w:rsidP="00015C29">
      <w:pPr>
        <w:pStyle w:val="Akapitzlist"/>
        <w:numPr>
          <w:ilvl w:val="0"/>
          <w:numId w:val="32"/>
        </w:numPr>
        <w:ind w:left="567" w:hanging="567"/>
        <w:jc w:val="both"/>
        <w:rPr>
          <w:rFonts w:ascii="Times New Roman" w:hAnsi="Times New Roman" w:cs="Times New Roman"/>
          <w:bCs/>
        </w:rPr>
      </w:pPr>
      <w:r w:rsidRPr="00826618">
        <w:rPr>
          <w:rFonts w:ascii="Times New Roman" w:hAnsi="Times New Roman" w:cs="Times New Roman"/>
          <w:bCs/>
        </w:rPr>
        <w:t>Strony dołożą wszelkich starań celem polubownego rozstrzygania sporów.</w:t>
      </w:r>
    </w:p>
    <w:p w14:paraId="4F556B26" w14:textId="35E0C3D4" w:rsidR="00015C29" w:rsidRPr="00826618" w:rsidRDefault="00015C29" w:rsidP="00015C29">
      <w:pPr>
        <w:pStyle w:val="Akapitzlist"/>
        <w:numPr>
          <w:ilvl w:val="0"/>
          <w:numId w:val="32"/>
        </w:numPr>
        <w:ind w:left="567" w:hanging="567"/>
        <w:jc w:val="both"/>
        <w:rPr>
          <w:rFonts w:ascii="Times New Roman" w:hAnsi="Times New Roman" w:cs="Times New Roman"/>
          <w:bCs/>
        </w:rPr>
      </w:pPr>
      <w:r w:rsidRPr="00826618">
        <w:rPr>
          <w:rFonts w:ascii="Times New Roman" w:hAnsi="Times New Roman" w:cs="Times New Roman"/>
          <w:bCs/>
        </w:rPr>
        <w:t>Spory wynikłe między Stronami na tle realizacji niniejszej umowy, w przypadku braku zawarcia ugody, rozstrzygać będzie właściwy Sąd właściwy dla siedziby Zamawiającego.</w:t>
      </w:r>
    </w:p>
    <w:p w14:paraId="62267B82" w14:textId="01A74E98" w:rsidR="00015C29" w:rsidRPr="00826618" w:rsidRDefault="00015C29" w:rsidP="00015C29">
      <w:pPr>
        <w:jc w:val="center"/>
        <w:rPr>
          <w:rFonts w:ascii="Times New Roman" w:hAnsi="Times New Roman" w:cs="Times New Roman"/>
          <w:b/>
        </w:rPr>
      </w:pPr>
      <w:r w:rsidRPr="00826618">
        <w:rPr>
          <w:rFonts w:ascii="Times New Roman" w:hAnsi="Times New Roman" w:cs="Times New Roman"/>
          <w:b/>
        </w:rPr>
        <w:t>§ 1</w:t>
      </w:r>
      <w:r w:rsidR="005033DC">
        <w:rPr>
          <w:rFonts w:ascii="Times New Roman" w:hAnsi="Times New Roman" w:cs="Times New Roman"/>
          <w:b/>
        </w:rPr>
        <w:t>0</w:t>
      </w:r>
    </w:p>
    <w:p w14:paraId="795D021D" w14:textId="77777777" w:rsidR="00015C29" w:rsidRPr="00826618" w:rsidRDefault="00015C29" w:rsidP="00015C29">
      <w:pPr>
        <w:jc w:val="both"/>
        <w:rPr>
          <w:rFonts w:ascii="Times New Roman" w:hAnsi="Times New Roman" w:cs="Times New Roman"/>
          <w:bCs/>
        </w:rPr>
      </w:pPr>
      <w:r w:rsidRPr="00826618">
        <w:rPr>
          <w:rFonts w:ascii="Times New Roman" w:hAnsi="Times New Roman" w:cs="Times New Roman"/>
          <w:bCs/>
        </w:rPr>
        <w:t>W sprawach nie uregulowanych niniejszą umową będą miały zastosowanie przepisy ustawy Prawo zamówień publicznych oraz Kodeksu Cywilnego.</w:t>
      </w:r>
    </w:p>
    <w:p w14:paraId="00271537" w14:textId="3E9D4863" w:rsidR="00015C29" w:rsidRPr="00826618" w:rsidRDefault="00015C29" w:rsidP="00826618">
      <w:pPr>
        <w:jc w:val="center"/>
        <w:rPr>
          <w:rFonts w:ascii="Times New Roman" w:hAnsi="Times New Roman" w:cs="Times New Roman"/>
          <w:b/>
        </w:rPr>
      </w:pPr>
      <w:r w:rsidRPr="00826618">
        <w:rPr>
          <w:rFonts w:ascii="Times New Roman" w:hAnsi="Times New Roman" w:cs="Times New Roman"/>
          <w:b/>
        </w:rPr>
        <w:lastRenderedPageBreak/>
        <w:t>§ 1</w:t>
      </w:r>
      <w:r w:rsidR="005033DC">
        <w:rPr>
          <w:rFonts w:ascii="Times New Roman" w:hAnsi="Times New Roman" w:cs="Times New Roman"/>
          <w:b/>
        </w:rPr>
        <w:t>1</w:t>
      </w:r>
    </w:p>
    <w:p w14:paraId="76658A10" w14:textId="77777777" w:rsidR="00015C29" w:rsidRPr="00826618" w:rsidRDefault="00015C29" w:rsidP="00015C29">
      <w:pPr>
        <w:jc w:val="both"/>
        <w:rPr>
          <w:rFonts w:ascii="Times New Roman" w:hAnsi="Times New Roman" w:cs="Times New Roman"/>
          <w:bCs/>
        </w:rPr>
      </w:pPr>
      <w:r w:rsidRPr="00826618">
        <w:rPr>
          <w:rFonts w:ascii="Times New Roman" w:hAnsi="Times New Roman" w:cs="Times New Roman"/>
          <w:bCs/>
        </w:rPr>
        <w:t>Umowa sporządzona została w trzech jednobrzmiących egzemplarzach - dwa egzemplarze dla Zamawiającego oraz jeden dla Wykonawcy.</w:t>
      </w:r>
    </w:p>
    <w:p w14:paraId="306E72AA" w14:textId="11D80498" w:rsidR="00015C29" w:rsidRPr="00826618" w:rsidRDefault="00015C29" w:rsidP="00826618">
      <w:pPr>
        <w:jc w:val="center"/>
        <w:rPr>
          <w:rFonts w:ascii="Times New Roman" w:hAnsi="Times New Roman" w:cs="Times New Roman"/>
          <w:b/>
        </w:rPr>
      </w:pPr>
      <w:r w:rsidRPr="00826618">
        <w:rPr>
          <w:rFonts w:ascii="Times New Roman" w:hAnsi="Times New Roman" w:cs="Times New Roman"/>
          <w:b/>
        </w:rPr>
        <w:t>§ 1</w:t>
      </w:r>
      <w:r w:rsidR="005033DC">
        <w:rPr>
          <w:rFonts w:ascii="Times New Roman" w:hAnsi="Times New Roman" w:cs="Times New Roman"/>
          <w:b/>
        </w:rPr>
        <w:t>2</w:t>
      </w:r>
    </w:p>
    <w:p w14:paraId="1831A65F" w14:textId="77777777" w:rsidR="00015C29" w:rsidRPr="00826618" w:rsidRDefault="00015C29" w:rsidP="00015C29">
      <w:pPr>
        <w:jc w:val="both"/>
        <w:rPr>
          <w:rFonts w:ascii="Times New Roman" w:hAnsi="Times New Roman" w:cs="Times New Roman"/>
          <w:bCs/>
        </w:rPr>
      </w:pPr>
      <w:r w:rsidRPr="00826618">
        <w:rPr>
          <w:rFonts w:ascii="Times New Roman" w:hAnsi="Times New Roman" w:cs="Times New Roman"/>
          <w:bCs/>
        </w:rPr>
        <w:t>Na podstawie przepisów Rozporządzenia Parlamentu Europejskiego i Rady (EU) 2016/679 z dnia 27 kwietnia 2016 roku w sprawie ochrony osób fizycznych w związku z przetwarzaniem danych osobowych i w sprawie swobodnego przepływu takich danych oraz uchylenia dyrektywy 95/46/WE (zwanego dalej „RODO”) Wykonawca oświadcza, że został poinformowany o tym, iż:</w:t>
      </w:r>
    </w:p>
    <w:p w14:paraId="43C85058" w14:textId="723A231D" w:rsidR="00015C29" w:rsidRPr="00826618" w:rsidRDefault="00015C29" w:rsidP="00015C29">
      <w:pPr>
        <w:jc w:val="both"/>
        <w:rPr>
          <w:rFonts w:ascii="Times New Roman" w:hAnsi="Times New Roman" w:cs="Times New Roman"/>
          <w:bCs/>
        </w:rPr>
      </w:pPr>
      <w:r w:rsidRPr="00826618">
        <w:rPr>
          <w:rFonts w:ascii="Times New Roman" w:hAnsi="Times New Roman" w:cs="Times New Roman"/>
          <w:bCs/>
        </w:rPr>
        <w:t>1)</w:t>
      </w:r>
      <w:r w:rsidRPr="00826618">
        <w:rPr>
          <w:rFonts w:ascii="Times New Roman" w:hAnsi="Times New Roman" w:cs="Times New Roman"/>
          <w:bCs/>
        </w:rPr>
        <w:tab/>
        <w:t xml:space="preserve">Administratorem danych osobowych jest </w:t>
      </w:r>
      <w:r w:rsidR="00826618" w:rsidRPr="00826618">
        <w:rPr>
          <w:rFonts w:ascii="Times New Roman" w:hAnsi="Times New Roman" w:cs="Times New Roman"/>
          <w:bCs/>
        </w:rPr>
        <w:t>______</w:t>
      </w:r>
      <w:r w:rsidRPr="00826618">
        <w:rPr>
          <w:rFonts w:ascii="Times New Roman" w:hAnsi="Times New Roman" w:cs="Times New Roman"/>
          <w:bCs/>
        </w:rPr>
        <w:t xml:space="preserve"> z siedzibą </w:t>
      </w:r>
      <w:r w:rsidR="00826618" w:rsidRPr="00826618">
        <w:rPr>
          <w:rFonts w:ascii="Times New Roman" w:hAnsi="Times New Roman" w:cs="Times New Roman"/>
          <w:bCs/>
        </w:rPr>
        <w:t>_____</w:t>
      </w:r>
      <w:r w:rsidRPr="00826618">
        <w:rPr>
          <w:rFonts w:ascii="Times New Roman" w:hAnsi="Times New Roman" w:cs="Times New Roman"/>
          <w:bCs/>
        </w:rPr>
        <w:t xml:space="preserve">, e-mail: </w:t>
      </w:r>
      <w:r w:rsidR="00826618" w:rsidRPr="00826618">
        <w:rPr>
          <w:rFonts w:ascii="Times New Roman" w:hAnsi="Times New Roman" w:cs="Times New Roman"/>
          <w:bCs/>
        </w:rPr>
        <w:t>_____</w:t>
      </w:r>
      <w:r w:rsidRPr="00826618">
        <w:rPr>
          <w:rFonts w:ascii="Times New Roman" w:hAnsi="Times New Roman" w:cs="Times New Roman"/>
          <w:bCs/>
        </w:rPr>
        <w:t xml:space="preserve">, telefon: </w:t>
      </w:r>
      <w:r w:rsidR="00826618" w:rsidRPr="00826618">
        <w:rPr>
          <w:rFonts w:ascii="Times New Roman" w:hAnsi="Times New Roman" w:cs="Times New Roman"/>
          <w:bCs/>
        </w:rPr>
        <w:t>_____</w:t>
      </w:r>
      <w:r w:rsidRPr="00826618">
        <w:rPr>
          <w:rFonts w:ascii="Times New Roman" w:hAnsi="Times New Roman" w:cs="Times New Roman"/>
          <w:bCs/>
        </w:rPr>
        <w:t>,</w:t>
      </w:r>
    </w:p>
    <w:p w14:paraId="76BF24E5" w14:textId="61522291" w:rsidR="00015C29" w:rsidRPr="00826618" w:rsidRDefault="00015C29" w:rsidP="00015C29">
      <w:pPr>
        <w:jc w:val="both"/>
        <w:rPr>
          <w:rFonts w:ascii="Times New Roman" w:hAnsi="Times New Roman" w:cs="Times New Roman"/>
          <w:bCs/>
        </w:rPr>
      </w:pPr>
      <w:r w:rsidRPr="00826618">
        <w:rPr>
          <w:rFonts w:ascii="Times New Roman" w:hAnsi="Times New Roman" w:cs="Times New Roman"/>
          <w:bCs/>
        </w:rPr>
        <w:t>2)</w:t>
      </w:r>
      <w:r w:rsidRPr="00826618">
        <w:rPr>
          <w:rFonts w:ascii="Times New Roman" w:hAnsi="Times New Roman" w:cs="Times New Roman"/>
          <w:bCs/>
        </w:rPr>
        <w:tab/>
        <w:t xml:space="preserve">Administrator wyznaczył Inspektora Ochrony Danych – Pana </w:t>
      </w:r>
      <w:r w:rsidR="00826618" w:rsidRPr="00826618">
        <w:rPr>
          <w:rFonts w:ascii="Times New Roman" w:hAnsi="Times New Roman" w:cs="Times New Roman"/>
          <w:bCs/>
        </w:rPr>
        <w:t>_____</w:t>
      </w:r>
      <w:r w:rsidRPr="00826618">
        <w:rPr>
          <w:rFonts w:ascii="Times New Roman" w:hAnsi="Times New Roman" w:cs="Times New Roman"/>
          <w:bCs/>
        </w:rPr>
        <w:t xml:space="preserve">, który nadzoruje prawidłowość przetwarzania danych osobowych </w:t>
      </w:r>
      <w:r w:rsidR="00826618" w:rsidRPr="00826618">
        <w:rPr>
          <w:rFonts w:ascii="Times New Roman" w:hAnsi="Times New Roman" w:cs="Times New Roman"/>
          <w:bCs/>
        </w:rPr>
        <w:t>_____</w:t>
      </w:r>
      <w:r w:rsidRPr="00826618">
        <w:rPr>
          <w:rFonts w:ascii="Times New Roman" w:hAnsi="Times New Roman" w:cs="Times New Roman"/>
          <w:bCs/>
        </w:rPr>
        <w:t xml:space="preserve">. Z IOD można kontaktować się mailowo, wysyłając wiadomość na adres: </w:t>
      </w:r>
      <w:r w:rsidR="00826618" w:rsidRPr="00826618">
        <w:rPr>
          <w:rFonts w:ascii="Times New Roman" w:hAnsi="Times New Roman" w:cs="Times New Roman"/>
          <w:bCs/>
        </w:rPr>
        <w:t>_______</w:t>
      </w:r>
      <w:r w:rsidRPr="00826618">
        <w:rPr>
          <w:rFonts w:ascii="Times New Roman" w:hAnsi="Times New Roman" w:cs="Times New Roman"/>
          <w:bCs/>
        </w:rPr>
        <w:t>.,</w:t>
      </w:r>
    </w:p>
    <w:p w14:paraId="1DF758BC" w14:textId="77777777" w:rsidR="00015C29" w:rsidRPr="00826618" w:rsidRDefault="00015C29" w:rsidP="00015C29">
      <w:pPr>
        <w:jc w:val="both"/>
        <w:rPr>
          <w:rFonts w:ascii="Times New Roman" w:hAnsi="Times New Roman" w:cs="Times New Roman"/>
          <w:bCs/>
        </w:rPr>
      </w:pPr>
      <w:r w:rsidRPr="00826618">
        <w:rPr>
          <w:rFonts w:ascii="Times New Roman" w:hAnsi="Times New Roman" w:cs="Times New Roman"/>
          <w:bCs/>
        </w:rPr>
        <w:t>3)</w:t>
      </w:r>
      <w:r w:rsidRPr="00826618">
        <w:rPr>
          <w:rFonts w:ascii="Times New Roman" w:hAnsi="Times New Roman" w:cs="Times New Roman"/>
          <w:bCs/>
        </w:rPr>
        <w:tab/>
        <w:t xml:space="preserve">Dane osobowe będą przetwarzane na podstawie art. 6 ust. 1 lit. b, c, e i f RODO, w celu: </w:t>
      </w:r>
    </w:p>
    <w:p w14:paraId="3513DB5F" w14:textId="77777777" w:rsidR="00015C29" w:rsidRPr="00826618" w:rsidRDefault="00015C29" w:rsidP="00015C29">
      <w:pPr>
        <w:jc w:val="both"/>
        <w:rPr>
          <w:rFonts w:ascii="Times New Roman" w:hAnsi="Times New Roman" w:cs="Times New Roman"/>
          <w:bCs/>
        </w:rPr>
      </w:pPr>
      <w:r w:rsidRPr="00826618">
        <w:rPr>
          <w:rFonts w:ascii="Times New Roman" w:hAnsi="Times New Roman" w:cs="Times New Roman"/>
          <w:bCs/>
        </w:rPr>
        <w:t>a)</w:t>
      </w:r>
      <w:r w:rsidRPr="00826618">
        <w:rPr>
          <w:rFonts w:ascii="Times New Roman" w:hAnsi="Times New Roman" w:cs="Times New Roman"/>
          <w:bCs/>
        </w:rPr>
        <w:tab/>
        <w:t>dysponowania danymi osobowymi,  przez okres poprzedzający zawarcie Umowy dla potrzeb złożenia oferty lub negocjacji oraz przez okres wykonywania Umowy, jej realizacji, rozliczenia, koordynacji przez osoby fizyczne wskazane do kontaktów roboczych,</w:t>
      </w:r>
    </w:p>
    <w:p w14:paraId="30A40016" w14:textId="5D014120" w:rsidR="00015C29" w:rsidRPr="00826618" w:rsidRDefault="00015C29" w:rsidP="00015C29">
      <w:pPr>
        <w:jc w:val="both"/>
        <w:rPr>
          <w:rFonts w:ascii="Times New Roman" w:hAnsi="Times New Roman" w:cs="Times New Roman"/>
          <w:bCs/>
        </w:rPr>
      </w:pPr>
      <w:r w:rsidRPr="00826618">
        <w:rPr>
          <w:rFonts w:ascii="Times New Roman" w:hAnsi="Times New Roman" w:cs="Times New Roman"/>
          <w:bCs/>
        </w:rPr>
        <w:t>b)</w:t>
      </w:r>
      <w:r w:rsidRPr="00826618">
        <w:rPr>
          <w:rFonts w:ascii="Times New Roman" w:hAnsi="Times New Roman" w:cs="Times New Roman"/>
          <w:bCs/>
        </w:rPr>
        <w:tab/>
        <w:t>wypełnienie obowiązków prawnych ciążących na administratorze, w szczególności wynikających z przepisów rachunkowo-podatkowych; z obowiązku archiwizacyjnego, zgodnie z obowiązującymi przepisami prawa,</w:t>
      </w:r>
    </w:p>
    <w:p w14:paraId="1EA42C34" w14:textId="77777777" w:rsidR="00015C29" w:rsidRPr="00826618" w:rsidRDefault="00015C29" w:rsidP="00015C29">
      <w:pPr>
        <w:jc w:val="both"/>
        <w:rPr>
          <w:rFonts w:ascii="Times New Roman" w:hAnsi="Times New Roman" w:cs="Times New Roman"/>
          <w:bCs/>
        </w:rPr>
      </w:pPr>
      <w:r w:rsidRPr="00826618">
        <w:rPr>
          <w:rFonts w:ascii="Times New Roman" w:hAnsi="Times New Roman" w:cs="Times New Roman"/>
          <w:bCs/>
        </w:rPr>
        <w:t>d)</w:t>
      </w:r>
      <w:r w:rsidRPr="00826618">
        <w:rPr>
          <w:rFonts w:ascii="Times New Roman" w:hAnsi="Times New Roman" w:cs="Times New Roman"/>
          <w:bCs/>
        </w:rPr>
        <w:tab/>
        <w:t>w celu ustalenia, dochodzenia lub obrony przed ewentualnymi roszczeniami z tytułu realizacji umowy, stanowiących prawnie uzasadniony interes administratora,</w:t>
      </w:r>
    </w:p>
    <w:p w14:paraId="1B408310" w14:textId="142C580C" w:rsidR="00015C29" w:rsidRPr="00826618" w:rsidRDefault="00015C29" w:rsidP="00015C29">
      <w:pPr>
        <w:jc w:val="both"/>
        <w:rPr>
          <w:rFonts w:ascii="Times New Roman" w:hAnsi="Times New Roman" w:cs="Times New Roman"/>
          <w:bCs/>
        </w:rPr>
      </w:pPr>
      <w:r w:rsidRPr="00826618">
        <w:rPr>
          <w:rFonts w:ascii="Times New Roman" w:hAnsi="Times New Roman" w:cs="Times New Roman"/>
          <w:bCs/>
        </w:rPr>
        <w:t>4)</w:t>
      </w:r>
      <w:r w:rsidRPr="00826618">
        <w:rPr>
          <w:rFonts w:ascii="Times New Roman" w:hAnsi="Times New Roman" w:cs="Times New Roman"/>
          <w:bCs/>
        </w:rPr>
        <w:tab/>
        <w:t xml:space="preserve">Źródłem danych osobowych może być osoba, której dane dotyczą, ale również Strona umowy. Przetwarzane będą następujące kategorie danych: dane osobowe reprezentantów, pracowników/współpracowników – wskazane w treści umowy lub inne dane kontaktowe niezbędne do jej realizacji, koordynacji i rozliczenia, w szczególności: imię i nazwisko, e-mail służbowy, nr telefonu, </w:t>
      </w:r>
    </w:p>
    <w:p w14:paraId="14F0AAD2" w14:textId="77777777" w:rsidR="00015C29" w:rsidRPr="00826618" w:rsidRDefault="00015C29" w:rsidP="00015C29">
      <w:pPr>
        <w:jc w:val="both"/>
        <w:rPr>
          <w:rFonts w:ascii="Times New Roman" w:hAnsi="Times New Roman" w:cs="Times New Roman"/>
          <w:bCs/>
        </w:rPr>
      </w:pPr>
      <w:r w:rsidRPr="00826618">
        <w:rPr>
          <w:rFonts w:ascii="Times New Roman" w:hAnsi="Times New Roman" w:cs="Times New Roman"/>
          <w:bCs/>
        </w:rPr>
        <w:t>5)</w:t>
      </w:r>
      <w:r w:rsidRPr="00826618">
        <w:rPr>
          <w:rFonts w:ascii="Times New Roman" w:hAnsi="Times New Roman" w:cs="Times New Roman"/>
          <w:bCs/>
        </w:rPr>
        <w:tab/>
        <w:t>Odbiorcami danych mogą być:</w:t>
      </w:r>
    </w:p>
    <w:p w14:paraId="6FD601FE" w14:textId="77777777" w:rsidR="00015C29" w:rsidRPr="00826618" w:rsidRDefault="00015C29" w:rsidP="00015C29">
      <w:pPr>
        <w:jc w:val="both"/>
        <w:rPr>
          <w:rFonts w:ascii="Times New Roman" w:hAnsi="Times New Roman" w:cs="Times New Roman"/>
          <w:bCs/>
        </w:rPr>
      </w:pPr>
      <w:r w:rsidRPr="00826618">
        <w:rPr>
          <w:rFonts w:ascii="Times New Roman" w:hAnsi="Times New Roman" w:cs="Times New Roman"/>
          <w:bCs/>
        </w:rPr>
        <w:t>a)</w:t>
      </w:r>
      <w:r w:rsidRPr="00826618">
        <w:rPr>
          <w:rFonts w:ascii="Times New Roman" w:hAnsi="Times New Roman" w:cs="Times New Roman"/>
          <w:bCs/>
        </w:rPr>
        <w:tab/>
        <w:t>organy publiczne i urzędy państwowe lub inne podmioty upoważnione na podstawie przepisów prawa lub wykonujące zadania realizowane w interesie publicznym lub w ramach sprawowania władzy publicznej,</w:t>
      </w:r>
    </w:p>
    <w:p w14:paraId="001766F6" w14:textId="62459A76" w:rsidR="00015C29" w:rsidRPr="00826618" w:rsidRDefault="00015C29" w:rsidP="00015C29">
      <w:pPr>
        <w:jc w:val="both"/>
        <w:rPr>
          <w:rFonts w:ascii="Times New Roman" w:hAnsi="Times New Roman" w:cs="Times New Roman"/>
          <w:bCs/>
        </w:rPr>
      </w:pPr>
      <w:r w:rsidRPr="00826618">
        <w:rPr>
          <w:rFonts w:ascii="Times New Roman" w:hAnsi="Times New Roman" w:cs="Times New Roman"/>
          <w:bCs/>
        </w:rPr>
        <w:t>b)</w:t>
      </w:r>
      <w:r w:rsidRPr="00826618">
        <w:rPr>
          <w:rFonts w:ascii="Times New Roman" w:hAnsi="Times New Roman" w:cs="Times New Roman"/>
          <w:bCs/>
        </w:rPr>
        <w:tab/>
        <w:t xml:space="preserve">inne podmioty, które na podstawie stosownych umów podpisanych z </w:t>
      </w:r>
      <w:r w:rsidR="00826618" w:rsidRPr="00826618">
        <w:rPr>
          <w:rFonts w:ascii="Times New Roman" w:hAnsi="Times New Roman" w:cs="Times New Roman"/>
          <w:bCs/>
        </w:rPr>
        <w:t>_____</w:t>
      </w:r>
      <w:r w:rsidRPr="00826618">
        <w:rPr>
          <w:rFonts w:ascii="Times New Roman" w:hAnsi="Times New Roman" w:cs="Times New Roman"/>
          <w:bCs/>
        </w:rPr>
        <w:t xml:space="preserve"> przetwarzają dane osobowe dla których administratorem jest </w:t>
      </w:r>
      <w:r w:rsidR="00826618" w:rsidRPr="00826618">
        <w:rPr>
          <w:rFonts w:ascii="Times New Roman" w:hAnsi="Times New Roman" w:cs="Times New Roman"/>
          <w:bCs/>
        </w:rPr>
        <w:t>_____</w:t>
      </w:r>
      <w:r w:rsidRPr="00826618">
        <w:rPr>
          <w:rFonts w:ascii="Times New Roman" w:hAnsi="Times New Roman" w:cs="Times New Roman"/>
          <w:bCs/>
        </w:rPr>
        <w:t>, w szczególności podmioty świadczące dla Administratora obsługę informatyczną,</w:t>
      </w:r>
    </w:p>
    <w:p w14:paraId="1CD59E3F" w14:textId="77777777" w:rsidR="00015C29" w:rsidRPr="00826618" w:rsidRDefault="00015C29" w:rsidP="00015C29">
      <w:pPr>
        <w:jc w:val="both"/>
        <w:rPr>
          <w:rFonts w:ascii="Times New Roman" w:hAnsi="Times New Roman" w:cs="Times New Roman"/>
          <w:bCs/>
        </w:rPr>
      </w:pPr>
      <w:r w:rsidRPr="00826618">
        <w:rPr>
          <w:rFonts w:ascii="Times New Roman" w:hAnsi="Times New Roman" w:cs="Times New Roman"/>
          <w:bCs/>
        </w:rPr>
        <w:t>6)</w:t>
      </w:r>
      <w:r w:rsidRPr="00826618">
        <w:rPr>
          <w:rFonts w:ascii="Times New Roman" w:hAnsi="Times New Roman" w:cs="Times New Roman"/>
          <w:bCs/>
        </w:rPr>
        <w:tab/>
        <w:t xml:space="preserve">Administrator będzie przechowywał dane osobowe przez okres niezbędny do udokumentowania czynności z udziałem osób, których dane dotyczą, w związku z podjęciem działań przed zawarciem umowy i jej wykonywania, przez okres wynikający z przepisów rachunkowo-podatkowych. W przypadku potrzeby ustalenia, dochodzenia lub obrony przed roszczeniami z tytułu realizacji niniejszej </w:t>
      </w:r>
      <w:r w:rsidRPr="00826618">
        <w:rPr>
          <w:rFonts w:ascii="Times New Roman" w:hAnsi="Times New Roman" w:cs="Times New Roman"/>
          <w:bCs/>
        </w:rPr>
        <w:lastRenderedPageBreak/>
        <w:t>umowy, do czasu przedawnienia ewentualnych roszczeń. Dokumentacja będzie podlegała archiwizacji, zgodnie z obowiązującymi przepisami prawa,</w:t>
      </w:r>
    </w:p>
    <w:p w14:paraId="4A24972D" w14:textId="77777777" w:rsidR="00015C29" w:rsidRPr="00826618" w:rsidRDefault="00015C29" w:rsidP="00015C29">
      <w:pPr>
        <w:jc w:val="both"/>
        <w:rPr>
          <w:rFonts w:ascii="Times New Roman" w:hAnsi="Times New Roman" w:cs="Times New Roman"/>
          <w:bCs/>
        </w:rPr>
      </w:pPr>
      <w:r w:rsidRPr="00826618">
        <w:rPr>
          <w:rFonts w:ascii="Times New Roman" w:hAnsi="Times New Roman" w:cs="Times New Roman"/>
          <w:bCs/>
        </w:rPr>
        <w:t>7)</w:t>
      </w:r>
      <w:r w:rsidRPr="00826618">
        <w:rPr>
          <w:rFonts w:ascii="Times New Roman" w:hAnsi="Times New Roman" w:cs="Times New Roman"/>
          <w:bCs/>
        </w:rPr>
        <w:tab/>
        <w:t>W związku z przetwarzaniem danych osobowych, osobom, których dane dotyczą, przysługują (na zasadach określonych w RODO) następujące uprawnienia: prawo dostępu do treści swoich danych osobowych, sprzeciwu, prawo ich sprostowania, usunięcia, przenoszenia oraz ograniczenia przetwarzania oraz prawo do złożenia skargi do Prezesa Urzędu Ochrony Danych Osobowych,</w:t>
      </w:r>
    </w:p>
    <w:p w14:paraId="78C87AFA" w14:textId="77777777" w:rsidR="00015C29" w:rsidRPr="00826618" w:rsidRDefault="00015C29" w:rsidP="00015C29">
      <w:pPr>
        <w:jc w:val="both"/>
        <w:rPr>
          <w:rFonts w:ascii="Times New Roman" w:hAnsi="Times New Roman" w:cs="Times New Roman"/>
          <w:bCs/>
        </w:rPr>
      </w:pPr>
      <w:r w:rsidRPr="00826618">
        <w:rPr>
          <w:rFonts w:ascii="Times New Roman" w:hAnsi="Times New Roman" w:cs="Times New Roman"/>
          <w:bCs/>
        </w:rPr>
        <w:t>8)</w:t>
      </w:r>
      <w:r w:rsidRPr="00826618">
        <w:rPr>
          <w:rFonts w:ascii="Times New Roman" w:hAnsi="Times New Roman" w:cs="Times New Roman"/>
          <w:bCs/>
        </w:rPr>
        <w:tab/>
        <w:t>Dane osobowe nie będą przekazywane do państwa trzeciego lub organizacji międzynarodowej,</w:t>
      </w:r>
    </w:p>
    <w:p w14:paraId="3E22BCA9" w14:textId="77777777" w:rsidR="00015C29" w:rsidRPr="00826618" w:rsidRDefault="00015C29" w:rsidP="00015C29">
      <w:pPr>
        <w:jc w:val="both"/>
        <w:rPr>
          <w:rFonts w:ascii="Times New Roman" w:hAnsi="Times New Roman" w:cs="Times New Roman"/>
          <w:bCs/>
        </w:rPr>
      </w:pPr>
      <w:r w:rsidRPr="00826618">
        <w:rPr>
          <w:rFonts w:ascii="Times New Roman" w:hAnsi="Times New Roman" w:cs="Times New Roman"/>
          <w:bCs/>
        </w:rPr>
        <w:t>9)</w:t>
      </w:r>
      <w:r w:rsidRPr="00826618">
        <w:rPr>
          <w:rFonts w:ascii="Times New Roman" w:hAnsi="Times New Roman" w:cs="Times New Roman"/>
          <w:bCs/>
        </w:rPr>
        <w:tab/>
        <w:t>Podanie danych osobowych jest dobrowolne, ale też niezbędne do zawarcia oraz realizacji umowy,</w:t>
      </w:r>
    </w:p>
    <w:p w14:paraId="7EBF4911" w14:textId="55AC7257" w:rsidR="0012088F" w:rsidRPr="00826618" w:rsidRDefault="00015C29" w:rsidP="00015C29">
      <w:pPr>
        <w:jc w:val="both"/>
        <w:rPr>
          <w:rFonts w:ascii="Times New Roman" w:hAnsi="Times New Roman" w:cs="Times New Roman"/>
          <w:bCs/>
        </w:rPr>
      </w:pPr>
      <w:r w:rsidRPr="00826618">
        <w:rPr>
          <w:rFonts w:ascii="Times New Roman" w:hAnsi="Times New Roman" w:cs="Times New Roman"/>
          <w:bCs/>
        </w:rPr>
        <w:t>10)</w:t>
      </w:r>
      <w:r w:rsidRPr="00826618">
        <w:rPr>
          <w:rFonts w:ascii="Times New Roman" w:hAnsi="Times New Roman" w:cs="Times New Roman"/>
          <w:bCs/>
        </w:rPr>
        <w:tab/>
        <w:t>Dane osobowe nie będą przetwarzane w sposób zautomatyzowany, w tym również w formie profilowania.</w:t>
      </w:r>
    </w:p>
    <w:p w14:paraId="7467937F" w14:textId="77777777" w:rsidR="0012088F" w:rsidRPr="00826618" w:rsidRDefault="0012088F" w:rsidP="00F44F96">
      <w:pPr>
        <w:jc w:val="center"/>
        <w:rPr>
          <w:rFonts w:ascii="Times New Roman" w:hAnsi="Times New Roman" w:cs="Times New Roman"/>
          <w:b/>
        </w:rPr>
      </w:pPr>
    </w:p>
    <w:p w14:paraId="2A12EF97" w14:textId="5F5F8303" w:rsidR="000E0086" w:rsidRPr="00826618" w:rsidRDefault="000E0086" w:rsidP="00015C29">
      <w:pPr>
        <w:jc w:val="both"/>
        <w:rPr>
          <w:rFonts w:ascii="Times New Roman" w:hAnsi="Times New Roman" w:cs="Times New Roman"/>
        </w:rPr>
      </w:pPr>
    </w:p>
    <w:tbl>
      <w:tblPr>
        <w:tblpPr w:leftFromText="141" w:rightFromText="141" w:vertAnchor="text" w:horzAnchor="margin" w:tblpX="108" w:tblpY="588"/>
        <w:tblW w:w="0" w:type="auto"/>
        <w:tblLook w:val="04A0" w:firstRow="1" w:lastRow="0" w:firstColumn="1" w:lastColumn="0" w:noHBand="0" w:noVBand="1"/>
      </w:tblPr>
      <w:tblGrid>
        <w:gridCol w:w="4499"/>
        <w:gridCol w:w="4573"/>
      </w:tblGrid>
      <w:tr w:rsidR="000E0086" w:rsidRPr="00826618" w14:paraId="41E208C5" w14:textId="77777777" w:rsidTr="00CE15A8">
        <w:trPr>
          <w:trHeight w:val="1556"/>
        </w:trPr>
        <w:tc>
          <w:tcPr>
            <w:tcW w:w="4551" w:type="dxa"/>
            <w:vAlign w:val="bottom"/>
          </w:tcPr>
          <w:p w14:paraId="337E3AF7" w14:textId="77777777" w:rsidR="000E0086" w:rsidRPr="00826618" w:rsidRDefault="000E0086" w:rsidP="00CE15A8">
            <w:pPr>
              <w:pStyle w:val="Nagwek1"/>
              <w:tabs>
                <w:tab w:val="clear" w:pos="1620"/>
              </w:tabs>
              <w:spacing w:before="120" w:after="120" w:line="276" w:lineRule="auto"/>
              <w:contextualSpacing/>
              <w:jc w:val="center"/>
              <w:rPr>
                <w:rFonts w:ascii="Times New Roman" w:hAnsi="Times New Roman"/>
                <w:sz w:val="22"/>
              </w:rPr>
            </w:pPr>
          </w:p>
          <w:p w14:paraId="0CA8D7AC" w14:textId="6EF2617C" w:rsidR="000E0086" w:rsidRPr="00826618" w:rsidRDefault="000E0086" w:rsidP="00CE15A8">
            <w:pPr>
              <w:pStyle w:val="Nagwek1"/>
              <w:tabs>
                <w:tab w:val="clear" w:pos="1620"/>
              </w:tabs>
              <w:spacing w:line="276" w:lineRule="auto"/>
              <w:contextualSpacing/>
              <w:jc w:val="center"/>
              <w:rPr>
                <w:rFonts w:ascii="Times New Roman" w:hAnsi="Times New Roman"/>
                <w:sz w:val="22"/>
              </w:rPr>
            </w:pPr>
            <w:r w:rsidRPr="00826618">
              <w:rPr>
                <w:rFonts w:ascii="Times New Roman" w:hAnsi="Times New Roman"/>
                <w:noProof/>
                <w:sz w:val="22"/>
              </w:rPr>
              <mc:AlternateContent>
                <mc:Choice Requires="wps">
                  <w:drawing>
                    <wp:anchor distT="0" distB="0" distL="114300" distR="114300" simplePos="0" relativeHeight="251659264" behindDoc="0" locked="0" layoutInCell="1" allowOverlap="1" wp14:anchorId="557F9803" wp14:editId="1AF79C3C">
                      <wp:simplePos x="0" y="0"/>
                      <wp:positionH relativeFrom="column">
                        <wp:posOffset>-6985</wp:posOffset>
                      </wp:positionH>
                      <wp:positionV relativeFrom="paragraph">
                        <wp:posOffset>-1905</wp:posOffset>
                      </wp:positionV>
                      <wp:extent cx="2700655" cy="635"/>
                      <wp:effectExtent l="8255" t="13970" r="1524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CC6F69D" id="_x0000_t32" coordsize="21600,21600" o:spt="32" o:oned="t" path="m,l21600,21600e" filled="f">
                      <v:path arrowok="t" fillok="f" o:connecttype="none"/>
                      <o:lock v:ext="edit" shapetype="t"/>
                    </v:shapetype>
                    <v:shape id="AutoShape 2" o:spid="_x0000_s1026" type="#_x0000_t32" style="position:absolute;margin-left:-.55pt;margin-top:-.15pt;width:212.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" strokeweight="1pt">
                      <v:shadow color="#7f7f7f" opacity=".5" offset="1pt"/>
                    </v:shape>
                  </w:pict>
                </mc:Fallback>
              </mc:AlternateContent>
            </w:r>
            <w:r w:rsidR="00826618" w:rsidRPr="00826618">
              <w:rPr>
                <w:rFonts w:ascii="Times New Roman" w:hAnsi="Times New Roman"/>
                <w:sz w:val="22"/>
              </w:rPr>
              <w:t>Zamawiający</w:t>
            </w:r>
          </w:p>
        </w:tc>
        <w:tc>
          <w:tcPr>
            <w:tcW w:w="4629" w:type="dxa"/>
            <w:vAlign w:val="bottom"/>
          </w:tcPr>
          <w:p w14:paraId="44668EF7" w14:textId="77777777" w:rsidR="000E0086" w:rsidRPr="00826618" w:rsidRDefault="000E0086" w:rsidP="00CE15A8">
            <w:pPr>
              <w:pStyle w:val="Nagwek1"/>
              <w:tabs>
                <w:tab w:val="clear" w:pos="1620"/>
              </w:tabs>
              <w:spacing w:before="120" w:after="120" w:line="276" w:lineRule="auto"/>
              <w:contextualSpacing/>
              <w:jc w:val="center"/>
              <w:rPr>
                <w:rFonts w:ascii="Times New Roman" w:hAnsi="Times New Roman"/>
                <w:b w:val="0"/>
                <w:i/>
                <w:sz w:val="22"/>
              </w:rPr>
            </w:pPr>
            <w:r w:rsidRPr="00826618">
              <w:rPr>
                <w:rFonts w:ascii="Times New Roman" w:hAnsi="Times New Roman"/>
                <w:noProof/>
                <w:sz w:val="22"/>
              </w:rPr>
              <mc:AlternateContent>
                <mc:Choice Requires="wps">
                  <w:drawing>
                    <wp:anchor distT="0" distB="0" distL="114300" distR="114300" simplePos="0" relativeHeight="251660288" behindDoc="0" locked="0" layoutInCell="1" allowOverlap="1" wp14:anchorId="283167EA" wp14:editId="0A6C45BE">
                      <wp:simplePos x="0" y="0"/>
                      <wp:positionH relativeFrom="column">
                        <wp:posOffset>8890</wp:posOffset>
                      </wp:positionH>
                      <wp:positionV relativeFrom="paragraph">
                        <wp:posOffset>179070</wp:posOffset>
                      </wp:positionV>
                      <wp:extent cx="2700655" cy="635"/>
                      <wp:effectExtent l="8890" t="10160" r="1460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FD4B23" id="AutoShape 3" o:spid="_x0000_s1026" type="#_x0000_t32" style="position:absolute;margin-left:.7pt;margin-top:14.1pt;width:212.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" strokeweight="1pt">
                      <v:shadow color="#7f7f7f" opacity=".5" offset="1pt"/>
                    </v:shape>
                  </w:pict>
                </mc:Fallback>
              </mc:AlternateContent>
            </w:r>
          </w:p>
          <w:p w14:paraId="2D877D63" w14:textId="6AC9D342" w:rsidR="000E0086" w:rsidRPr="00826618" w:rsidRDefault="00015C29" w:rsidP="00CE15A8">
            <w:pPr>
              <w:pStyle w:val="Nagwek1"/>
              <w:tabs>
                <w:tab w:val="clear" w:pos="1620"/>
              </w:tabs>
              <w:spacing w:line="276" w:lineRule="auto"/>
              <w:contextualSpacing/>
              <w:jc w:val="center"/>
              <w:rPr>
                <w:rFonts w:ascii="Times New Roman" w:hAnsi="Times New Roman"/>
                <w:bCs/>
                <w:sz w:val="22"/>
              </w:rPr>
            </w:pPr>
            <w:r w:rsidRPr="00826618">
              <w:rPr>
                <w:rFonts w:ascii="Times New Roman" w:hAnsi="Times New Roman"/>
                <w:bCs/>
                <w:noProof/>
                <w:sz w:val="22"/>
              </w:rPr>
              <w:t>Wykonawca</w:t>
            </w:r>
          </w:p>
        </w:tc>
      </w:tr>
    </w:tbl>
    <w:p w14:paraId="17774430" w14:textId="77777777" w:rsidR="000E0086" w:rsidRPr="00826618" w:rsidRDefault="000E0086" w:rsidP="00826618">
      <w:pPr>
        <w:jc w:val="both"/>
        <w:rPr>
          <w:rFonts w:ascii="Times New Roman" w:hAnsi="Times New Roman" w:cs="Times New Roman"/>
        </w:rPr>
      </w:pPr>
    </w:p>
    <w:sectPr w:rsidR="000E0086" w:rsidRPr="00826618" w:rsidSect="00EC13F9">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30327" w16cex:dateUtc="2021-06-15T08:44:00Z"/>
  <w16cex:commentExtensible w16cex:durableId="24AE6535" w16cex:dateUtc="2021-07-30T09: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9D518" w14:textId="77777777" w:rsidR="003346A6" w:rsidRDefault="003346A6">
      <w:pPr>
        <w:spacing w:after="0" w:line="240" w:lineRule="auto"/>
      </w:pPr>
      <w:r>
        <w:separator/>
      </w:r>
    </w:p>
  </w:endnote>
  <w:endnote w:type="continuationSeparator" w:id="0">
    <w:p w14:paraId="689E4110" w14:textId="77777777" w:rsidR="003346A6" w:rsidRDefault="0033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316312"/>
      <w:docPartObj>
        <w:docPartGallery w:val="Page Numbers (Bottom of Page)"/>
        <w:docPartUnique/>
      </w:docPartObj>
    </w:sdtPr>
    <w:sdtEndPr/>
    <w:sdtContent>
      <w:p w14:paraId="3F703A2A" w14:textId="77777777" w:rsidR="00F94CE9" w:rsidRDefault="000A0B4D">
        <w:pPr>
          <w:pStyle w:val="Stopka"/>
          <w:jc w:val="right"/>
        </w:pPr>
        <w:r>
          <w:fldChar w:fldCharType="begin"/>
        </w:r>
        <w:r>
          <w:instrText>PAGE   \* MERGEFORMAT</w:instrText>
        </w:r>
        <w:r>
          <w:fldChar w:fldCharType="separate"/>
        </w:r>
        <w:r w:rsidR="00687ED0">
          <w:rPr>
            <w:noProof/>
          </w:rPr>
          <w:t>2</w:t>
        </w:r>
        <w:r>
          <w:fldChar w:fldCharType="end"/>
        </w:r>
      </w:p>
    </w:sdtContent>
  </w:sdt>
  <w:p w14:paraId="4F74232A" w14:textId="77777777" w:rsidR="00F94CE9" w:rsidRDefault="001E08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61D60" w14:textId="77777777" w:rsidR="003346A6" w:rsidRDefault="003346A6">
      <w:pPr>
        <w:spacing w:after="0" w:line="240" w:lineRule="auto"/>
      </w:pPr>
      <w:r>
        <w:separator/>
      </w:r>
    </w:p>
  </w:footnote>
  <w:footnote w:type="continuationSeparator" w:id="0">
    <w:p w14:paraId="7E905F21" w14:textId="77777777" w:rsidR="003346A6" w:rsidRDefault="00334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01AA"/>
    <w:multiLevelType w:val="hybridMultilevel"/>
    <w:tmpl w:val="E05CB22C"/>
    <w:lvl w:ilvl="0" w:tplc="B6E26D54">
      <w:start w:val="1"/>
      <w:numFmt w:val="decimal"/>
      <w:lvlText w:val="%1."/>
      <w:lvlJc w:val="left"/>
      <w:pPr>
        <w:ind w:left="720"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D1E8B"/>
    <w:multiLevelType w:val="hybridMultilevel"/>
    <w:tmpl w:val="90C444CE"/>
    <w:lvl w:ilvl="0" w:tplc="25B4DE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D770D5"/>
    <w:multiLevelType w:val="hybridMultilevel"/>
    <w:tmpl w:val="65C8485A"/>
    <w:lvl w:ilvl="0" w:tplc="B8E83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3A709A"/>
    <w:multiLevelType w:val="hybridMultilevel"/>
    <w:tmpl w:val="03901E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D805F8F"/>
    <w:multiLevelType w:val="hybridMultilevel"/>
    <w:tmpl w:val="13645562"/>
    <w:lvl w:ilvl="0" w:tplc="247C0960">
      <w:start w:val="1"/>
      <w:numFmt w:val="decimal"/>
      <w:lvlText w:val="%1."/>
      <w:lvlJc w:val="left"/>
      <w:pPr>
        <w:ind w:left="493" w:hanging="493"/>
      </w:pPr>
      <w:rPr>
        <w:rFonts w:ascii="Arial" w:eastAsiaTheme="minorEastAsia" w:hAnsi="Arial" w:cs="Arial"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23E954DF"/>
    <w:multiLevelType w:val="hybridMultilevel"/>
    <w:tmpl w:val="74AA0DDE"/>
    <w:lvl w:ilvl="0" w:tplc="46FA3A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A4A97"/>
    <w:multiLevelType w:val="hybridMultilevel"/>
    <w:tmpl w:val="91ACE99E"/>
    <w:lvl w:ilvl="0" w:tplc="EBB054D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BD4FBE"/>
    <w:multiLevelType w:val="hybridMultilevel"/>
    <w:tmpl w:val="CC685540"/>
    <w:lvl w:ilvl="0" w:tplc="CF6C0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E9061B"/>
    <w:multiLevelType w:val="hybridMultilevel"/>
    <w:tmpl w:val="91A83F4C"/>
    <w:lvl w:ilvl="0" w:tplc="9DAE8E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941800"/>
    <w:multiLevelType w:val="hybridMultilevel"/>
    <w:tmpl w:val="F6C23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043C76"/>
    <w:multiLevelType w:val="hybridMultilevel"/>
    <w:tmpl w:val="5F3011A8"/>
    <w:lvl w:ilvl="0" w:tplc="3BCEB6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61F86"/>
    <w:multiLevelType w:val="hybridMultilevel"/>
    <w:tmpl w:val="0D364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2C77F9"/>
    <w:multiLevelType w:val="hybridMultilevel"/>
    <w:tmpl w:val="A546E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3717E9"/>
    <w:multiLevelType w:val="hybridMultilevel"/>
    <w:tmpl w:val="D11C9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CA662A"/>
    <w:multiLevelType w:val="hybridMultilevel"/>
    <w:tmpl w:val="4814B57A"/>
    <w:lvl w:ilvl="0" w:tplc="541E5E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1730E7"/>
    <w:multiLevelType w:val="hybridMultilevel"/>
    <w:tmpl w:val="77FC94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1122FE"/>
    <w:multiLevelType w:val="hybridMultilevel"/>
    <w:tmpl w:val="4A061A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3B5556"/>
    <w:multiLevelType w:val="hybridMultilevel"/>
    <w:tmpl w:val="F9329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6A5E70"/>
    <w:multiLevelType w:val="hybridMultilevel"/>
    <w:tmpl w:val="77D48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340DBB"/>
    <w:multiLevelType w:val="hybridMultilevel"/>
    <w:tmpl w:val="04A0B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1E2643"/>
    <w:multiLevelType w:val="hybridMultilevel"/>
    <w:tmpl w:val="0BC60A9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526668A4"/>
    <w:multiLevelType w:val="hybridMultilevel"/>
    <w:tmpl w:val="59581C3C"/>
    <w:lvl w:ilvl="0" w:tplc="4B36CD22">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72160C"/>
    <w:multiLevelType w:val="hybridMultilevel"/>
    <w:tmpl w:val="0F58D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1A505A"/>
    <w:multiLevelType w:val="hybridMultilevel"/>
    <w:tmpl w:val="0FBC0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436053"/>
    <w:multiLevelType w:val="hybridMultilevel"/>
    <w:tmpl w:val="52889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3204D5"/>
    <w:multiLevelType w:val="hybridMultilevel"/>
    <w:tmpl w:val="FCD64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E73ABB"/>
    <w:multiLevelType w:val="hybridMultilevel"/>
    <w:tmpl w:val="07324F3C"/>
    <w:lvl w:ilvl="0" w:tplc="D008557C">
      <w:start w:val="1"/>
      <w:numFmt w:val="decimal"/>
      <w:lvlText w:val="%1."/>
      <w:lvlJc w:val="left"/>
      <w:pPr>
        <w:ind w:left="493" w:hanging="493"/>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72E4524F"/>
    <w:multiLevelType w:val="hybridMultilevel"/>
    <w:tmpl w:val="E13EB5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47629E4"/>
    <w:multiLevelType w:val="hybridMultilevel"/>
    <w:tmpl w:val="08E21CA6"/>
    <w:lvl w:ilvl="0" w:tplc="6846A7D4">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77762F05"/>
    <w:multiLevelType w:val="hybridMultilevel"/>
    <w:tmpl w:val="33603F0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2E3841"/>
    <w:multiLevelType w:val="hybridMultilevel"/>
    <w:tmpl w:val="9BA6BB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523AAF"/>
    <w:multiLevelType w:val="hybridMultilevel"/>
    <w:tmpl w:val="08AA9C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8"/>
  </w:num>
  <w:num w:numId="3">
    <w:abstractNumId w:val="8"/>
  </w:num>
  <w:num w:numId="4">
    <w:abstractNumId w:val="28"/>
  </w:num>
  <w:num w:numId="5">
    <w:abstractNumId w:val="6"/>
  </w:num>
  <w:num w:numId="6">
    <w:abstractNumId w:val="21"/>
  </w:num>
  <w:num w:numId="7">
    <w:abstractNumId w:val="15"/>
  </w:num>
  <w:num w:numId="8">
    <w:abstractNumId w:val="23"/>
  </w:num>
  <w:num w:numId="9">
    <w:abstractNumId w:val="29"/>
  </w:num>
  <w:num w:numId="10">
    <w:abstractNumId w:val="4"/>
  </w:num>
  <w:num w:numId="11">
    <w:abstractNumId w:val="24"/>
  </w:num>
  <w:num w:numId="12">
    <w:abstractNumId w:val="26"/>
  </w:num>
  <w:num w:numId="13">
    <w:abstractNumId w:val="1"/>
  </w:num>
  <w:num w:numId="14">
    <w:abstractNumId w:val="0"/>
  </w:num>
  <w:num w:numId="15">
    <w:abstractNumId w:val="27"/>
  </w:num>
  <w:num w:numId="16">
    <w:abstractNumId w:val="20"/>
  </w:num>
  <w:num w:numId="17">
    <w:abstractNumId w:val="3"/>
  </w:num>
  <w:num w:numId="18">
    <w:abstractNumId w:val="14"/>
  </w:num>
  <w:num w:numId="19">
    <w:abstractNumId w:val="11"/>
  </w:num>
  <w:num w:numId="20">
    <w:abstractNumId w:val="22"/>
  </w:num>
  <w:num w:numId="21">
    <w:abstractNumId w:val="17"/>
  </w:num>
  <w:num w:numId="22">
    <w:abstractNumId w:val="19"/>
  </w:num>
  <w:num w:numId="23">
    <w:abstractNumId w:val="2"/>
  </w:num>
  <w:num w:numId="24">
    <w:abstractNumId w:val="12"/>
  </w:num>
  <w:num w:numId="25">
    <w:abstractNumId w:val="9"/>
  </w:num>
  <w:num w:numId="26">
    <w:abstractNumId w:val="30"/>
  </w:num>
  <w:num w:numId="27">
    <w:abstractNumId w:val="25"/>
  </w:num>
  <w:num w:numId="28">
    <w:abstractNumId w:val="13"/>
  </w:num>
  <w:num w:numId="29">
    <w:abstractNumId w:val="16"/>
  </w:num>
  <w:num w:numId="30">
    <w:abstractNumId w:val="31"/>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86"/>
    <w:rsid w:val="00015C29"/>
    <w:rsid w:val="000364E2"/>
    <w:rsid w:val="000A0B4D"/>
    <w:rsid w:val="000C0D32"/>
    <w:rsid w:val="000C2BBF"/>
    <w:rsid w:val="000E0086"/>
    <w:rsid w:val="0012088F"/>
    <w:rsid w:val="0013356B"/>
    <w:rsid w:val="00135631"/>
    <w:rsid w:val="001E08A5"/>
    <w:rsid w:val="00200279"/>
    <w:rsid w:val="00213752"/>
    <w:rsid w:val="002C3761"/>
    <w:rsid w:val="003346A6"/>
    <w:rsid w:val="00421EDA"/>
    <w:rsid w:val="00477ADD"/>
    <w:rsid w:val="005033DC"/>
    <w:rsid w:val="00602AC2"/>
    <w:rsid w:val="00613B4D"/>
    <w:rsid w:val="00687ED0"/>
    <w:rsid w:val="006C5761"/>
    <w:rsid w:val="006D7CDB"/>
    <w:rsid w:val="006F64C0"/>
    <w:rsid w:val="00714ED1"/>
    <w:rsid w:val="007159A4"/>
    <w:rsid w:val="00737AF1"/>
    <w:rsid w:val="007D6723"/>
    <w:rsid w:val="00826618"/>
    <w:rsid w:val="00831608"/>
    <w:rsid w:val="008361F3"/>
    <w:rsid w:val="00841C5E"/>
    <w:rsid w:val="00853DC4"/>
    <w:rsid w:val="008568B9"/>
    <w:rsid w:val="0088514C"/>
    <w:rsid w:val="009113E4"/>
    <w:rsid w:val="0095524D"/>
    <w:rsid w:val="00963558"/>
    <w:rsid w:val="00967D0D"/>
    <w:rsid w:val="00982A08"/>
    <w:rsid w:val="00997E3F"/>
    <w:rsid w:val="00A12469"/>
    <w:rsid w:val="00A41BED"/>
    <w:rsid w:val="00AC3EC8"/>
    <w:rsid w:val="00AF1FFC"/>
    <w:rsid w:val="00B21D14"/>
    <w:rsid w:val="00B4534A"/>
    <w:rsid w:val="00B90E3C"/>
    <w:rsid w:val="00C85C68"/>
    <w:rsid w:val="00C870E9"/>
    <w:rsid w:val="00C97F98"/>
    <w:rsid w:val="00CA38E8"/>
    <w:rsid w:val="00CA5D3D"/>
    <w:rsid w:val="00CD0346"/>
    <w:rsid w:val="00D06983"/>
    <w:rsid w:val="00D40C91"/>
    <w:rsid w:val="00D63C73"/>
    <w:rsid w:val="00D8603B"/>
    <w:rsid w:val="00DA3B02"/>
    <w:rsid w:val="00EB215E"/>
    <w:rsid w:val="00F44F96"/>
    <w:rsid w:val="00FA2ECB"/>
    <w:rsid w:val="00FC5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90F5"/>
  <w15:docId w15:val="{5FEF259F-ADB9-45BE-849A-0486F5D2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0086"/>
    <w:rPr>
      <w:rFonts w:eastAsiaTheme="minorEastAsia"/>
      <w:lang w:eastAsia="pl-PL"/>
    </w:rPr>
  </w:style>
  <w:style w:type="paragraph" w:styleId="Nagwek1">
    <w:name w:val="heading 1"/>
    <w:basedOn w:val="Normalny"/>
    <w:next w:val="Normalny"/>
    <w:link w:val="Nagwek1Znak"/>
    <w:qFormat/>
    <w:rsid w:val="000E0086"/>
    <w:pPr>
      <w:keepNext/>
      <w:tabs>
        <w:tab w:val="center" w:pos="1620"/>
        <w:tab w:val="center" w:pos="7200"/>
      </w:tabs>
      <w:spacing w:after="0" w:line="240" w:lineRule="auto"/>
      <w:outlineLvl w:val="0"/>
    </w:pPr>
    <w:rPr>
      <w:rFonts w:ascii="Palatino Linotype" w:eastAsia="Times New Roman" w:hAnsi="Palatino Linotype" w:cs="Times New Roman"/>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0086"/>
    <w:rPr>
      <w:rFonts w:ascii="Palatino Linotype" w:eastAsia="Times New Roman" w:hAnsi="Palatino Linotype" w:cs="Times New Roman"/>
      <w:b/>
      <w:sz w:val="24"/>
      <w:lang w:eastAsia="pl-PL"/>
    </w:rPr>
  </w:style>
  <w:style w:type="paragraph" w:styleId="Akapitzlist">
    <w:name w:val="List Paragraph"/>
    <w:basedOn w:val="Normalny"/>
    <w:uiPriority w:val="34"/>
    <w:qFormat/>
    <w:rsid w:val="000E0086"/>
    <w:pPr>
      <w:ind w:left="720"/>
      <w:contextualSpacing/>
    </w:pPr>
  </w:style>
  <w:style w:type="paragraph" w:styleId="Stopka">
    <w:name w:val="footer"/>
    <w:basedOn w:val="Normalny"/>
    <w:link w:val="StopkaZnak"/>
    <w:uiPriority w:val="99"/>
    <w:unhideWhenUsed/>
    <w:rsid w:val="000E0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086"/>
    <w:rPr>
      <w:rFonts w:eastAsiaTheme="minorEastAsia"/>
      <w:lang w:eastAsia="pl-PL"/>
    </w:rPr>
  </w:style>
  <w:style w:type="paragraph" w:styleId="Bezodstpw">
    <w:name w:val="No Spacing"/>
    <w:uiPriority w:val="1"/>
    <w:qFormat/>
    <w:rsid w:val="000E0086"/>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styleId="Odwoaniedokomentarza">
    <w:name w:val="annotation reference"/>
    <w:basedOn w:val="Domylnaczcionkaakapitu"/>
    <w:uiPriority w:val="99"/>
    <w:semiHidden/>
    <w:unhideWhenUsed/>
    <w:rsid w:val="006C5761"/>
    <w:rPr>
      <w:sz w:val="16"/>
      <w:szCs w:val="16"/>
    </w:rPr>
  </w:style>
  <w:style w:type="paragraph" w:styleId="Tekstkomentarza">
    <w:name w:val="annotation text"/>
    <w:basedOn w:val="Normalny"/>
    <w:link w:val="TekstkomentarzaZnak"/>
    <w:uiPriority w:val="99"/>
    <w:semiHidden/>
    <w:unhideWhenUsed/>
    <w:rsid w:val="006C57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761"/>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C5761"/>
    <w:rPr>
      <w:b/>
      <w:bCs/>
    </w:rPr>
  </w:style>
  <w:style w:type="character" w:customStyle="1" w:styleId="TematkomentarzaZnak">
    <w:name w:val="Temat komentarza Znak"/>
    <w:basedOn w:val="TekstkomentarzaZnak"/>
    <w:link w:val="Tematkomentarza"/>
    <w:uiPriority w:val="99"/>
    <w:semiHidden/>
    <w:rsid w:val="006C5761"/>
    <w:rPr>
      <w:rFonts w:eastAsiaTheme="minorEastAsia"/>
      <w:b/>
      <w:bCs/>
      <w:sz w:val="20"/>
      <w:szCs w:val="20"/>
      <w:lang w:eastAsia="pl-PL"/>
    </w:rPr>
  </w:style>
  <w:style w:type="paragraph" w:styleId="Tekstdymka">
    <w:name w:val="Balloon Text"/>
    <w:basedOn w:val="Normalny"/>
    <w:link w:val="TekstdymkaZnak"/>
    <w:uiPriority w:val="99"/>
    <w:semiHidden/>
    <w:unhideWhenUsed/>
    <w:rsid w:val="006C57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5761"/>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85E1-BFF0-4F0F-A3B6-C406C7AD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3479</Words>
  <Characters>20878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Alicja</cp:lastModifiedBy>
  <cp:revision>3</cp:revision>
  <dcterms:created xsi:type="dcterms:W3CDTF">2021-08-26T09:32:00Z</dcterms:created>
  <dcterms:modified xsi:type="dcterms:W3CDTF">2021-08-26T09:34:00Z</dcterms:modified>
</cp:coreProperties>
</file>