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4BE5" w14:textId="74A21181" w:rsidR="00193B2E" w:rsidRDefault="00193B2E" w:rsidP="00193B2E">
      <w:pPr>
        <w:spacing w:line="264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ZAŁĄCZNIK NR </w:t>
      </w:r>
      <w:r w:rsidR="00F576A0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DO SWZ</w:t>
      </w:r>
    </w:p>
    <w:p w14:paraId="0E60435F" w14:textId="77777777" w:rsidR="00193B2E" w:rsidRDefault="00193B2E" w:rsidP="00193B2E">
      <w:pPr>
        <w:spacing w:line="264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</w:p>
    <w:p w14:paraId="1E054950" w14:textId="77777777" w:rsidR="00193B2E" w:rsidRDefault="00193B2E" w:rsidP="00193B2E">
      <w:pPr>
        <w:spacing w:line="264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193B2E" w:rsidRPr="005125FE" w14:paraId="4ED1A5C0" w14:textId="77777777" w:rsidTr="00724AFA">
        <w:trPr>
          <w:trHeight w:val="360"/>
        </w:trPr>
        <w:tc>
          <w:tcPr>
            <w:tcW w:w="3600" w:type="dxa"/>
          </w:tcPr>
          <w:p w14:paraId="777CF482" w14:textId="77777777" w:rsidR="00193B2E" w:rsidRPr="005125FE" w:rsidRDefault="00193B2E" w:rsidP="00724AFA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49B89354" w14:textId="77777777" w:rsidR="00193B2E" w:rsidRPr="005125FE" w:rsidRDefault="00193B2E" w:rsidP="0060799D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14:paraId="48F8CBBE" w14:textId="77777777" w:rsidR="00193B2E" w:rsidRPr="00BD71C0" w:rsidRDefault="00193B2E" w:rsidP="00724AFA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</w:rPr>
            </w:pPr>
            <w:r w:rsidRPr="00BD71C0">
              <w:rPr>
                <w:rFonts w:ascii="Verdana" w:hAnsi="Verdana" w:cs="Courier New"/>
                <w:i/>
                <w:sz w:val="18"/>
              </w:rPr>
              <w:t>(</w:t>
            </w:r>
            <w:r w:rsidRPr="00BD71C0">
              <w:rPr>
                <w:rFonts w:ascii="Verdana" w:hAnsi="Verdana" w:cs="Verdana"/>
                <w:i/>
                <w:iCs/>
                <w:sz w:val="18"/>
                <w:szCs w:val="18"/>
              </w:rPr>
              <w:t>nazwa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i adres</w:t>
            </w:r>
            <w:r w:rsidRPr="00BD71C0">
              <w:rPr>
                <w:rFonts w:ascii="Verdana" w:hAnsi="Verdana" w:cs="Courier New"/>
                <w:i/>
                <w:sz w:val="18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29E6184C" w14:textId="77777777" w:rsidR="00193B2E" w:rsidRDefault="00193B2E" w:rsidP="00724AF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  <w:p w14:paraId="0BAD03C8" w14:textId="3F181699" w:rsidR="00193B2E" w:rsidRPr="00D96FE6" w:rsidRDefault="00193B2E" w:rsidP="00724AF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5125FE">
              <w:rPr>
                <w:rFonts w:ascii="Verdana" w:hAnsi="Verdana"/>
                <w:b/>
              </w:rPr>
              <w:t>OŚWIADCZENIE</w:t>
            </w:r>
          </w:p>
          <w:p w14:paraId="0FBD1458" w14:textId="77777777" w:rsidR="00193B2E" w:rsidRDefault="00193B2E" w:rsidP="0060799D">
            <w:pPr>
              <w:spacing w:line="264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611E">
              <w:rPr>
                <w:rFonts w:ascii="Verdana" w:hAnsi="Verdana"/>
                <w:b/>
                <w:sz w:val="20"/>
                <w:szCs w:val="20"/>
              </w:rPr>
              <w:t xml:space="preserve">wykonawcy o aktualności informacji zawartych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08611E">
              <w:rPr>
                <w:rFonts w:ascii="Verdana" w:hAnsi="Verdana"/>
                <w:b/>
                <w:sz w:val="20"/>
                <w:szCs w:val="20"/>
              </w:rPr>
              <w:t xml:space="preserve">w oświadczeniu, o którym mowa w art. 125 ust. 1 </w:t>
            </w:r>
            <w:proofErr w:type="spellStart"/>
            <w:r w:rsidRPr="0008611E">
              <w:rPr>
                <w:rFonts w:ascii="Verdana" w:hAnsi="Verdana"/>
                <w:b/>
                <w:sz w:val="20"/>
                <w:szCs w:val="20"/>
              </w:rPr>
              <w:t>p.z.p</w:t>
            </w:r>
            <w:proofErr w:type="spellEnd"/>
          </w:p>
          <w:p w14:paraId="6F9F56CB" w14:textId="77777777" w:rsidR="00193B2E" w:rsidRPr="005125FE" w:rsidRDefault="00193B2E" w:rsidP="0060799D">
            <w:pPr>
              <w:spacing w:line="264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</w:tc>
      </w:tr>
    </w:tbl>
    <w:p w14:paraId="5BD0A844" w14:textId="77777777" w:rsidR="00193B2E" w:rsidRDefault="00193B2E" w:rsidP="00193B2E">
      <w:pPr>
        <w:spacing w:line="264" w:lineRule="auto"/>
        <w:jc w:val="center"/>
        <w:rPr>
          <w:rFonts w:ascii="Verdana" w:hAnsi="Verdana" w:cstheme="minorHAnsi"/>
          <w:b/>
          <w:bCs/>
          <w:iCs/>
          <w:sz w:val="20"/>
          <w:szCs w:val="20"/>
        </w:rPr>
      </w:pPr>
    </w:p>
    <w:p w14:paraId="6ED419A8" w14:textId="77777777" w:rsidR="00193B2E" w:rsidRDefault="00193B2E" w:rsidP="00193B2E">
      <w:pPr>
        <w:pStyle w:val="rozdzia"/>
        <w:rPr>
          <w:sz w:val="20"/>
          <w:szCs w:val="20"/>
        </w:rPr>
      </w:pPr>
    </w:p>
    <w:p w14:paraId="279D4565" w14:textId="48C77507" w:rsidR="00B80CD8" w:rsidRPr="0060799D" w:rsidRDefault="00193B2E" w:rsidP="0060799D">
      <w:pPr>
        <w:pStyle w:val="rozdzia"/>
        <w:rPr>
          <w:rFonts w:cstheme="minorHAnsi"/>
          <w:b/>
          <w:bCs w:val="0"/>
          <w:iCs/>
          <w:sz w:val="20"/>
          <w:szCs w:val="20"/>
        </w:rPr>
      </w:pPr>
      <w:r w:rsidRPr="00F70A62">
        <w:rPr>
          <w:sz w:val="20"/>
          <w:szCs w:val="20"/>
        </w:rPr>
        <w:t xml:space="preserve">Składając ofertę w postępowaniu o udzielenie zamówienia publicznego prowadzonym </w:t>
      </w:r>
      <w:r w:rsidRPr="00F70A62">
        <w:rPr>
          <w:sz w:val="20"/>
          <w:szCs w:val="20"/>
        </w:rPr>
        <w:br/>
        <w:t xml:space="preserve">w trybie </w:t>
      </w:r>
      <w:r>
        <w:rPr>
          <w:sz w:val="20"/>
          <w:szCs w:val="20"/>
        </w:rPr>
        <w:t>podstawowym bez negocjacji</w:t>
      </w:r>
      <w:r w:rsidRPr="00F70A62">
        <w:rPr>
          <w:sz w:val="20"/>
          <w:szCs w:val="20"/>
        </w:rPr>
        <w:t xml:space="preserve"> na</w:t>
      </w:r>
      <w:r>
        <w:rPr>
          <w:rFonts w:cstheme="minorHAnsi"/>
          <w:b/>
          <w:iCs/>
          <w:sz w:val="20"/>
          <w:szCs w:val="20"/>
        </w:rPr>
        <w:t xml:space="preserve"> </w:t>
      </w:r>
      <w:r w:rsidR="0060799D" w:rsidRPr="0060799D">
        <w:rPr>
          <w:b/>
          <w:bCs w:val="0"/>
          <w:sz w:val="20"/>
          <w:szCs w:val="20"/>
        </w:rPr>
        <w:t>„Świadczenie usług kierowania autobusami komunikacji miejskiej należącymi do Jarocińskich Linii Autobusowych Sp. z o.o.”</w:t>
      </w:r>
    </w:p>
    <w:p w14:paraId="59E943E1" w14:textId="77CC93F4" w:rsidR="00193B2E" w:rsidRPr="00C40EBE" w:rsidRDefault="00B80CD8" w:rsidP="00B80CD8">
      <w:pPr>
        <w:pStyle w:val="rozdzia"/>
        <w:rPr>
          <w:sz w:val="20"/>
          <w:szCs w:val="20"/>
        </w:rPr>
      </w:pPr>
      <w:r w:rsidRPr="00C40EBE" w:rsidDel="00B80CD8">
        <w:rPr>
          <w:rFonts w:cs="Times New Roman"/>
          <w:b/>
          <w:sz w:val="20"/>
          <w:szCs w:val="20"/>
        </w:rPr>
        <w:t xml:space="preserve"> </w:t>
      </w:r>
      <w:bookmarkStart w:id="0" w:name="_GoBack"/>
      <w:bookmarkEnd w:id="0"/>
    </w:p>
    <w:p w14:paraId="0FBD6E4B" w14:textId="7E54DFF0" w:rsidR="00193B2E" w:rsidRDefault="00193B2E" w:rsidP="00193B2E">
      <w:pPr>
        <w:spacing w:line="264" w:lineRule="auto"/>
        <w:rPr>
          <w:rFonts w:ascii="Verdana" w:hAnsi="Verdana" w:cstheme="minorHAnsi"/>
          <w:b/>
          <w:iCs/>
          <w:sz w:val="20"/>
          <w:szCs w:val="20"/>
        </w:rPr>
      </w:pPr>
    </w:p>
    <w:p w14:paraId="060220D1" w14:textId="77777777" w:rsidR="00193B2E" w:rsidRPr="003B60C4" w:rsidRDefault="00193B2E" w:rsidP="00193B2E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 w:rsidRPr="003B60C4">
        <w:rPr>
          <w:rFonts w:ascii="Verdana" w:hAnsi="Verdana" w:cs="Arial"/>
          <w:bCs/>
          <w:sz w:val="20"/>
          <w:szCs w:val="20"/>
        </w:rPr>
        <w:t>Ja niżej podpisany</w:t>
      </w:r>
    </w:p>
    <w:p w14:paraId="064B07E5" w14:textId="77777777" w:rsidR="00193B2E" w:rsidRDefault="00193B2E" w:rsidP="00193B2E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1AB1A5C7" w14:textId="730BD616" w:rsidR="00193B2E" w:rsidRPr="003B60C4" w:rsidRDefault="00193B2E" w:rsidP="00193B2E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___________________________________</w:t>
      </w:r>
    </w:p>
    <w:p w14:paraId="2F438240" w14:textId="77777777" w:rsidR="0008611E" w:rsidRPr="003B60C4" w:rsidRDefault="0008611E" w:rsidP="0008611E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5CFE6F85" w14:textId="77777777" w:rsidR="0008611E" w:rsidRPr="003B60C4" w:rsidRDefault="0008611E" w:rsidP="0008611E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8092D97" w14:textId="77777777" w:rsidR="0008611E" w:rsidRDefault="0008611E" w:rsidP="0008611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w imieniu Wykonawcy:</w:t>
      </w:r>
    </w:p>
    <w:p w14:paraId="768D9042" w14:textId="77777777" w:rsidR="00193B2E" w:rsidRPr="003B60C4" w:rsidRDefault="00193B2E" w:rsidP="0008611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9AB955A" w14:textId="77777777" w:rsidR="00193B2E" w:rsidRPr="003B60C4" w:rsidRDefault="00193B2E" w:rsidP="00193B2E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B60C4">
        <w:rPr>
          <w:rFonts w:ascii="Verdana" w:hAnsi="Verdana"/>
          <w:sz w:val="20"/>
          <w:szCs w:val="20"/>
        </w:rPr>
        <w:t>___________________________________</w:t>
      </w:r>
    </w:p>
    <w:p w14:paraId="0326BF65" w14:textId="77777777" w:rsidR="0008611E" w:rsidRPr="003B60C4" w:rsidRDefault="0008611E" w:rsidP="0008611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252A4D6" w14:textId="6FBCB07B" w:rsidR="0008611E" w:rsidRPr="003B60C4" w:rsidRDefault="0008611E" w:rsidP="0008611E">
      <w:pPr>
        <w:spacing w:before="120"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potwierdzam aktualność informacji podanych </w:t>
      </w:r>
      <w:r w:rsidRPr="00481888">
        <w:rPr>
          <w:rFonts w:ascii="Verdana" w:hAnsi="Verdana"/>
          <w:sz w:val="20"/>
          <w:szCs w:val="20"/>
        </w:rPr>
        <w:t xml:space="preserve">w oświadczeniu, o którym mowa w art. 125 ust. 1 </w:t>
      </w:r>
      <w:proofErr w:type="spellStart"/>
      <w:r w:rsidRPr="00481888">
        <w:rPr>
          <w:rFonts w:ascii="Verdana" w:hAnsi="Verdana"/>
          <w:sz w:val="20"/>
          <w:szCs w:val="20"/>
        </w:rPr>
        <w:t>p.z.p</w:t>
      </w:r>
      <w:proofErr w:type="spellEnd"/>
      <w:r w:rsidRPr="00481888">
        <w:rPr>
          <w:rFonts w:ascii="Verdana" w:hAnsi="Verdana"/>
          <w:sz w:val="20"/>
          <w:szCs w:val="20"/>
        </w:rPr>
        <w:t xml:space="preserve">. w zakresie odnoszącym się do podstaw wykluczenia wskazanych w art. 108 ust. 1 pkt 3-6 </w:t>
      </w:r>
      <w:proofErr w:type="spellStart"/>
      <w:r w:rsidRPr="00481888">
        <w:rPr>
          <w:rFonts w:ascii="Verdana" w:hAnsi="Verdana"/>
          <w:sz w:val="20"/>
          <w:szCs w:val="20"/>
        </w:rPr>
        <w:t>p.z.p</w:t>
      </w:r>
      <w:proofErr w:type="spellEnd"/>
      <w:r w:rsidRPr="00481888">
        <w:rPr>
          <w:rFonts w:ascii="Verdana" w:hAnsi="Verdana"/>
          <w:sz w:val="20"/>
          <w:szCs w:val="20"/>
        </w:rPr>
        <w:t xml:space="preserve">. oraz w zakresie podstaw wykluczenia wskazanych w art. 109 ust. 1 pkt 7 </w:t>
      </w:r>
      <w:proofErr w:type="spellStart"/>
      <w:r w:rsidRPr="00481888">
        <w:rPr>
          <w:rFonts w:ascii="Verdana" w:hAnsi="Verdana"/>
          <w:sz w:val="20"/>
          <w:szCs w:val="20"/>
        </w:rPr>
        <w:t>p.z.p</w:t>
      </w:r>
      <w:proofErr w:type="spellEnd"/>
    </w:p>
    <w:p w14:paraId="678AA1F9" w14:textId="77777777" w:rsidR="0008611E" w:rsidRPr="003B60C4" w:rsidRDefault="0008611E" w:rsidP="0008611E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4C74AD97" w14:textId="77777777" w:rsidR="0008611E" w:rsidRDefault="0008611E" w:rsidP="0008611E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3334556B" w14:textId="77777777" w:rsidR="0008611E" w:rsidRDefault="0008611E" w:rsidP="0008611E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79BDC25C" w14:textId="77777777" w:rsidR="0008611E" w:rsidRPr="003B60C4" w:rsidRDefault="0008611E" w:rsidP="0008611E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136C9A95" w14:textId="77777777" w:rsidR="0008611E" w:rsidRPr="003B60C4" w:rsidRDefault="0008611E" w:rsidP="0008611E"/>
    <w:p w14:paraId="48730B83" w14:textId="77777777" w:rsidR="0008611E" w:rsidRPr="003B60C4" w:rsidRDefault="0008611E" w:rsidP="0008611E"/>
    <w:p w14:paraId="008D8213" w14:textId="77777777" w:rsidR="0008611E" w:rsidRPr="003B60C4" w:rsidRDefault="0008611E" w:rsidP="0008611E"/>
    <w:p w14:paraId="4FC3D271" w14:textId="77777777" w:rsidR="0008611E" w:rsidRDefault="0008611E" w:rsidP="0008611E"/>
    <w:p w14:paraId="266D1417" w14:textId="77777777" w:rsidR="0008611E" w:rsidRDefault="0008611E" w:rsidP="0008611E"/>
    <w:p w14:paraId="41A88FE5" w14:textId="77777777" w:rsidR="0008611E" w:rsidRDefault="0008611E"/>
    <w:sectPr w:rsidR="0008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22DF2" w14:textId="77777777" w:rsidR="00193B2E" w:rsidRDefault="00193B2E" w:rsidP="00193B2E">
      <w:r>
        <w:separator/>
      </w:r>
    </w:p>
  </w:endnote>
  <w:endnote w:type="continuationSeparator" w:id="0">
    <w:p w14:paraId="73124F97" w14:textId="77777777" w:rsidR="00193B2E" w:rsidRDefault="00193B2E" w:rsidP="0019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BE60" w14:textId="77777777" w:rsidR="00193B2E" w:rsidRDefault="00193B2E" w:rsidP="00193B2E">
      <w:r>
        <w:separator/>
      </w:r>
    </w:p>
  </w:footnote>
  <w:footnote w:type="continuationSeparator" w:id="0">
    <w:p w14:paraId="429C4C70" w14:textId="77777777" w:rsidR="00193B2E" w:rsidRDefault="00193B2E" w:rsidP="0019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1E"/>
    <w:rsid w:val="0008611E"/>
    <w:rsid w:val="00193B2E"/>
    <w:rsid w:val="00224EEB"/>
    <w:rsid w:val="0060799D"/>
    <w:rsid w:val="0064091A"/>
    <w:rsid w:val="00727080"/>
    <w:rsid w:val="00B80CD8"/>
    <w:rsid w:val="00D052A6"/>
    <w:rsid w:val="00F5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0692"/>
  <w15:chartTrackingRefBased/>
  <w15:docId w15:val="{FB325109-E27D-4986-9562-5B4A22C2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8611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1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rozdzia">
    <w:name w:val="rozdział"/>
    <w:basedOn w:val="Normalny"/>
    <w:autoRedefine/>
    <w:rsid w:val="00193B2E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193B2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93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93B2E"/>
    <w:rPr>
      <w:vertAlign w:val="superscript"/>
    </w:rPr>
  </w:style>
  <w:style w:type="paragraph" w:styleId="Zwykytekst">
    <w:name w:val="Plain Text"/>
    <w:basedOn w:val="Normalny"/>
    <w:link w:val="ZwykytekstZnak"/>
    <w:rsid w:val="00193B2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3B2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80CD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80C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Alicja</cp:lastModifiedBy>
  <cp:revision>10</cp:revision>
  <dcterms:created xsi:type="dcterms:W3CDTF">2021-02-01T10:16:00Z</dcterms:created>
  <dcterms:modified xsi:type="dcterms:W3CDTF">2021-08-26T09:16:00Z</dcterms:modified>
</cp:coreProperties>
</file>